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CA9" w:rsidRPr="00F51CA9" w:rsidRDefault="00F51CA9" w:rsidP="00F51CA9">
      <w:pPr>
        <w:widowControl w:val="0"/>
        <w:suppressAutoHyphens/>
        <w:spacing w:before="120" w:after="0" w:line="240" w:lineRule="auto"/>
        <w:jc w:val="right"/>
        <w:rPr>
          <w:rFonts w:ascii="Times New Roman" w:eastAsia="Source Han Sans CN Regular" w:hAnsi="Times New Roman" w:cs="Times New Roman"/>
          <w:kern w:val="2"/>
          <w:sz w:val="24"/>
          <w:szCs w:val="24"/>
          <w:lang w:val="ru-RU" w:eastAsia="ru-RU"/>
        </w:rPr>
      </w:pPr>
      <w:bookmarkStart w:id="0" w:name="block-35681190"/>
      <w:r w:rsidRPr="00F51CA9">
        <w:rPr>
          <w:rFonts w:ascii="Times New Roman" w:eastAsia="Source Han Sans CN Regular" w:hAnsi="Times New Roman" w:cs="Times New Roman"/>
          <w:kern w:val="2"/>
          <w:sz w:val="24"/>
          <w:szCs w:val="24"/>
          <w:lang w:val="ru-RU" w:eastAsia="ru-RU"/>
        </w:rPr>
        <w:t>Приложение 1</w:t>
      </w:r>
    </w:p>
    <w:p w:rsidR="00F51CA9" w:rsidRPr="00F51CA9" w:rsidRDefault="00F51CA9" w:rsidP="00F51CA9">
      <w:pPr>
        <w:widowControl w:val="0"/>
        <w:suppressAutoHyphens/>
        <w:spacing w:before="120" w:after="0" w:line="240" w:lineRule="auto"/>
        <w:jc w:val="right"/>
        <w:rPr>
          <w:rFonts w:ascii="Times New Roman" w:eastAsia="Source Han Sans CN Regular" w:hAnsi="Times New Roman" w:cs="Times New Roman"/>
          <w:kern w:val="2"/>
          <w:sz w:val="24"/>
          <w:szCs w:val="24"/>
          <w:lang w:val="ru-RU" w:eastAsia="ru-RU"/>
        </w:rPr>
      </w:pPr>
      <w:r w:rsidRPr="00F51CA9">
        <w:rPr>
          <w:rFonts w:ascii="Times New Roman" w:eastAsia="Source Han Sans CN Regular" w:hAnsi="Times New Roman" w:cs="Times New Roman"/>
          <w:kern w:val="2"/>
          <w:sz w:val="24"/>
          <w:szCs w:val="24"/>
          <w:lang w:val="ru-RU" w:eastAsia="ru-RU"/>
        </w:rPr>
        <w:t xml:space="preserve">к основной образовательной </w:t>
      </w:r>
    </w:p>
    <w:p w:rsidR="00F51CA9" w:rsidRPr="00F51CA9" w:rsidRDefault="00F51CA9" w:rsidP="00F51CA9">
      <w:pPr>
        <w:widowControl w:val="0"/>
        <w:suppressAutoHyphens/>
        <w:spacing w:before="120" w:after="0" w:line="240" w:lineRule="auto"/>
        <w:jc w:val="right"/>
        <w:rPr>
          <w:rFonts w:ascii="Times New Roman" w:eastAsia="Source Han Sans CN Regular" w:hAnsi="Times New Roman" w:cs="Times New Roman"/>
          <w:kern w:val="2"/>
          <w:sz w:val="24"/>
          <w:szCs w:val="24"/>
          <w:lang w:val="ru-RU" w:eastAsia="ru-RU"/>
        </w:rPr>
      </w:pPr>
      <w:r w:rsidRPr="00F51CA9">
        <w:rPr>
          <w:rFonts w:ascii="Times New Roman" w:eastAsia="Source Han Sans CN Regular" w:hAnsi="Times New Roman" w:cs="Times New Roman"/>
          <w:kern w:val="2"/>
          <w:sz w:val="24"/>
          <w:szCs w:val="24"/>
          <w:lang w:val="ru-RU" w:eastAsia="ru-RU"/>
        </w:rPr>
        <w:t>программе основного общего образования,</w:t>
      </w:r>
    </w:p>
    <w:p w:rsidR="00F51CA9" w:rsidRPr="00F51CA9" w:rsidRDefault="00F51CA9" w:rsidP="00F51CA9">
      <w:pPr>
        <w:widowControl w:val="0"/>
        <w:suppressAutoHyphens/>
        <w:spacing w:before="120" w:after="0" w:line="240" w:lineRule="auto"/>
        <w:jc w:val="right"/>
        <w:rPr>
          <w:rFonts w:ascii="Times New Roman" w:eastAsia="Source Han Sans CN Regular" w:hAnsi="Times New Roman" w:cs="Times New Roman"/>
          <w:kern w:val="2"/>
          <w:sz w:val="24"/>
          <w:szCs w:val="24"/>
          <w:lang w:val="ru-RU" w:eastAsia="ru-RU"/>
        </w:rPr>
      </w:pPr>
      <w:proofErr w:type="gramStart"/>
      <w:r w:rsidRPr="00F51CA9">
        <w:rPr>
          <w:rFonts w:ascii="Times New Roman" w:eastAsia="Source Han Sans CN Regular" w:hAnsi="Times New Roman" w:cs="Times New Roman"/>
          <w:kern w:val="2"/>
          <w:sz w:val="24"/>
          <w:szCs w:val="24"/>
          <w:lang w:val="ru-RU" w:eastAsia="ru-RU"/>
        </w:rPr>
        <w:t>утвержденной</w:t>
      </w:r>
      <w:proofErr w:type="gramEnd"/>
      <w:r w:rsidRPr="00F51CA9">
        <w:rPr>
          <w:rFonts w:ascii="Times New Roman" w:eastAsia="Source Han Sans CN Regular" w:hAnsi="Times New Roman" w:cs="Times New Roman"/>
          <w:kern w:val="2"/>
          <w:sz w:val="24"/>
          <w:szCs w:val="24"/>
          <w:lang w:val="ru-RU" w:eastAsia="ru-RU"/>
        </w:rPr>
        <w:t xml:space="preserve"> приказом МБОУ «</w:t>
      </w:r>
      <w:proofErr w:type="spellStart"/>
      <w:r w:rsidRPr="00F51CA9">
        <w:rPr>
          <w:rFonts w:ascii="Times New Roman" w:eastAsia="Source Han Sans CN Regular" w:hAnsi="Times New Roman" w:cs="Times New Roman"/>
          <w:kern w:val="2"/>
          <w:sz w:val="24"/>
          <w:szCs w:val="24"/>
          <w:lang w:val="ru-RU" w:eastAsia="ru-RU"/>
        </w:rPr>
        <w:t>Фатневская</w:t>
      </w:r>
      <w:proofErr w:type="spellEnd"/>
      <w:r w:rsidRPr="00F51CA9">
        <w:rPr>
          <w:rFonts w:ascii="Times New Roman" w:eastAsia="Source Han Sans CN Regular" w:hAnsi="Times New Roman" w:cs="Times New Roman"/>
          <w:kern w:val="2"/>
          <w:sz w:val="24"/>
          <w:szCs w:val="24"/>
          <w:lang w:val="ru-RU" w:eastAsia="ru-RU"/>
        </w:rPr>
        <w:t xml:space="preserve"> СОШ </w:t>
      </w:r>
    </w:p>
    <w:p w:rsidR="00F51CA9" w:rsidRPr="00F51CA9" w:rsidRDefault="00F51CA9" w:rsidP="00F51CA9">
      <w:pPr>
        <w:widowControl w:val="0"/>
        <w:suppressAutoHyphens/>
        <w:spacing w:before="120" w:after="0" w:line="240" w:lineRule="auto"/>
        <w:jc w:val="right"/>
        <w:rPr>
          <w:rFonts w:ascii="Times New Roman" w:eastAsia="Source Han Sans CN Regular" w:hAnsi="Times New Roman" w:cs="Times New Roman"/>
          <w:kern w:val="2"/>
          <w:sz w:val="24"/>
          <w:szCs w:val="24"/>
          <w:lang w:val="ru-RU" w:eastAsia="ru-RU"/>
        </w:rPr>
      </w:pPr>
      <w:r w:rsidRPr="00F51CA9">
        <w:rPr>
          <w:rFonts w:ascii="Times New Roman" w:eastAsia="Source Han Sans CN Regular" w:hAnsi="Times New Roman" w:cs="Times New Roman"/>
          <w:kern w:val="2"/>
          <w:sz w:val="24"/>
          <w:szCs w:val="24"/>
          <w:lang w:val="ru-RU" w:eastAsia="ru-RU"/>
        </w:rPr>
        <w:t xml:space="preserve">им. Героя Советского Союза С.М. Сидоркова» </w:t>
      </w:r>
    </w:p>
    <w:p w:rsidR="00F51CA9" w:rsidRPr="00F51CA9" w:rsidRDefault="00F51CA9" w:rsidP="00F51CA9">
      <w:pPr>
        <w:widowControl w:val="0"/>
        <w:suppressAutoHyphens/>
        <w:spacing w:before="120" w:after="0" w:line="240" w:lineRule="auto"/>
        <w:jc w:val="right"/>
        <w:rPr>
          <w:rFonts w:ascii="Times New Roman" w:eastAsia="Source Han Sans CN Regular" w:hAnsi="Times New Roman" w:cs="Times New Roman"/>
          <w:kern w:val="2"/>
          <w:sz w:val="24"/>
          <w:szCs w:val="24"/>
          <w:lang w:val="ru-RU" w:eastAsia="ru-RU"/>
        </w:rPr>
      </w:pPr>
      <w:r w:rsidRPr="00F51CA9">
        <w:rPr>
          <w:rFonts w:ascii="Times New Roman" w:eastAsia="Source Han Sans CN Regular" w:hAnsi="Times New Roman" w:cs="Times New Roman"/>
          <w:kern w:val="2"/>
          <w:sz w:val="24"/>
          <w:szCs w:val="24"/>
          <w:lang w:val="ru-RU" w:eastAsia="ru-RU"/>
        </w:rPr>
        <w:t>№316-а от 30.08.2023 г.</w:t>
      </w:r>
    </w:p>
    <w:p w:rsidR="00D93C5B" w:rsidRPr="00F51CA9" w:rsidRDefault="00D93C5B" w:rsidP="00D93C5B">
      <w:pPr>
        <w:pStyle w:val="ae"/>
        <w:spacing w:before="120"/>
        <w:jc w:val="both"/>
        <w:rPr>
          <w:rFonts w:ascii="Times New Roman" w:hAnsi="Times New Roman"/>
          <w:sz w:val="24"/>
          <w:lang w:val="ru-RU"/>
        </w:rPr>
      </w:pPr>
    </w:p>
    <w:p w:rsidR="00D93C5B" w:rsidRDefault="00D93C5B" w:rsidP="00D93C5B">
      <w:pPr>
        <w:pStyle w:val="ae"/>
        <w:spacing w:before="120"/>
        <w:jc w:val="both"/>
        <w:rPr>
          <w:rFonts w:ascii="Times New Roman" w:hAnsi="Times New Roman"/>
          <w:sz w:val="24"/>
        </w:rPr>
      </w:pPr>
    </w:p>
    <w:p w:rsidR="00D93C5B" w:rsidRDefault="00D93C5B" w:rsidP="00D93C5B">
      <w:pPr>
        <w:pStyle w:val="ae"/>
        <w:spacing w:before="120"/>
        <w:jc w:val="both"/>
        <w:rPr>
          <w:rFonts w:ascii="Times New Roman" w:hAnsi="Times New Roman"/>
          <w:sz w:val="24"/>
        </w:rPr>
      </w:pPr>
    </w:p>
    <w:p w:rsidR="00D93C5B" w:rsidRDefault="00D93C5B" w:rsidP="00D93C5B">
      <w:pPr>
        <w:pStyle w:val="ae"/>
        <w:spacing w:before="120"/>
        <w:rPr>
          <w:rFonts w:ascii="Times New Roman" w:hAnsi="Times New Roman"/>
          <w:b/>
          <w:szCs w:val="28"/>
          <w:lang w:val="ru-RU"/>
        </w:rPr>
      </w:pPr>
    </w:p>
    <w:p w:rsidR="00D93C5B" w:rsidRPr="00F15535" w:rsidRDefault="00D93C5B" w:rsidP="00D93C5B">
      <w:pPr>
        <w:pStyle w:val="ae"/>
        <w:spacing w:before="120"/>
        <w:rPr>
          <w:rFonts w:ascii="Times New Roman" w:hAnsi="Times New Roman"/>
          <w:szCs w:val="28"/>
        </w:rPr>
      </w:pPr>
      <w:r w:rsidRPr="00F15535">
        <w:rPr>
          <w:rFonts w:ascii="Times New Roman" w:hAnsi="Times New Roman"/>
          <w:b/>
          <w:szCs w:val="28"/>
        </w:rPr>
        <w:t>РАБОЧАЯ ПРОГРАММА</w:t>
      </w:r>
    </w:p>
    <w:p w:rsidR="00D93C5B" w:rsidRDefault="00D93C5B" w:rsidP="00D93C5B">
      <w:pPr>
        <w:pStyle w:val="ae"/>
        <w:spacing w:before="120"/>
        <w:jc w:val="both"/>
        <w:rPr>
          <w:rFonts w:ascii="Times New Roman" w:hAnsi="Times New Roman"/>
          <w:b/>
          <w:szCs w:val="28"/>
          <w:lang w:val="ru-RU"/>
        </w:rPr>
      </w:pPr>
    </w:p>
    <w:p w:rsidR="00D93C5B" w:rsidRPr="00F15535" w:rsidRDefault="00D93C5B" w:rsidP="00D93C5B">
      <w:pPr>
        <w:pStyle w:val="ae"/>
        <w:spacing w:before="120"/>
        <w:jc w:val="both"/>
        <w:rPr>
          <w:rFonts w:ascii="Times New Roman" w:hAnsi="Times New Roman"/>
          <w:b/>
          <w:szCs w:val="28"/>
          <w:lang w:val="ru-RU"/>
        </w:rPr>
      </w:pPr>
    </w:p>
    <w:p w:rsidR="00D93C5B" w:rsidRPr="00A76A77" w:rsidRDefault="00D93C5B" w:rsidP="00D93C5B">
      <w:pPr>
        <w:pStyle w:val="ae"/>
        <w:spacing w:before="120"/>
        <w:jc w:val="both"/>
        <w:rPr>
          <w:rFonts w:ascii="Times New Roman" w:hAnsi="Times New Roman"/>
          <w:szCs w:val="28"/>
          <w:lang w:val="ru-RU"/>
        </w:rPr>
      </w:pPr>
      <w:r w:rsidRPr="00F15535">
        <w:rPr>
          <w:rFonts w:ascii="Times New Roman" w:hAnsi="Times New Roman"/>
          <w:b/>
          <w:szCs w:val="28"/>
        </w:rPr>
        <w:t>Наимено</w:t>
      </w:r>
      <w:r w:rsidRPr="00A76A77">
        <w:rPr>
          <w:rFonts w:ascii="Times New Roman" w:hAnsi="Times New Roman"/>
          <w:b/>
          <w:szCs w:val="28"/>
        </w:rPr>
        <w:t>вание учебного предмета</w:t>
      </w:r>
      <w:r w:rsidRPr="00A76A77">
        <w:rPr>
          <w:rFonts w:ascii="Times New Roman" w:hAnsi="Times New Roman"/>
          <w:szCs w:val="28"/>
        </w:rPr>
        <w:t>:</w:t>
      </w:r>
      <w:r w:rsidRPr="00A76A77">
        <w:rPr>
          <w:rFonts w:ascii="Times New Roman" w:hAnsi="Times New Roman"/>
          <w:szCs w:val="28"/>
          <w:lang w:val="ru-RU"/>
        </w:rPr>
        <w:t xml:space="preserve"> География</w:t>
      </w:r>
    </w:p>
    <w:p w:rsidR="00D93C5B" w:rsidRPr="00A76A77" w:rsidRDefault="00D93C5B" w:rsidP="00D93C5B">
      <w:pPr>
        <w:pStyle w:val="ae"/>
        <w:spacing w:before="120"/>
        <w:jc w:val="both"/>
        <w:rPr>
          <w:rFonts w:ascii="Times New Roman" w:hAnsi="Times New Roman"/>
          <w:szCs w:val="28"/>
        </w:rPr>
      </w:pPr>
      <w:r w:rsidRPr="00A76A77">
        <w:rPr>
          <w:rFonts w:ascii="Times New Roman" w:hAnsi="Times New Roman"/>
          <w:b/>
          <w:szCs w:val="28"/>
        </w:rPr>
        <w:t>Класс:</w:t>
      </w:r>
      <w:r w:rsidRPr="00A76A77">
        <w:rPr>
          <w:rFonts w:ascii="Times New Roman" w:hAnsi="Times New Roman"/>
          <w:szCs w:val="28"/>
        </w:rPr>
        <w:t xml:space="preserve"> </w:t>
      </w:r>
      <w:r w:rsidRPr="00A76A77">
        <w:rPr>
          <w:rFonts w:ascii="Times New Roman" w:hAnsi="Times New Roman"/>
          <w:i/>
          <w:szCs w:val="28"/>
          <w:lang w:val="ru-RU"/>
        </w:rPr>
        <w:t>5-9 классы</w:t>
      </w:r>
      <w:r w:rsidRPr="00A76A77">
        <w:rPr>
          <w:rFonts w:ascii="Times New Roman" w:hAnsi="Times New Roman"/>
          <w:szCs w:val="28"/>
        </w:rPr>
        <w:t xml:space="preserve"> </w:t>
      </w:r>
    </w:p>
    <w:p w:rsidR="00D93C5B" w:rsidRPr="00A76A77" w:rsidRDefault="00D93C5B" w:rsidP="00D93C5B">
      <w:pPr>
        <w:pStyle w:val="ae"/>
        <w:spacing w:before="120"/>
        <w:jc w:val="both"/>
        <w:rPr>
          <w:rFonts w:ascii="Times New Roman" w:hAnsi="Times New Roman"/>
          <w:szCs w:val="28"/>
        </w:rPr>
      </w:pPr>
      <w:r w:rsidRPr="00A76A77">
        <w:rPr>
          <w:rFonts w:ascii="Times New Roman" w:hAnsi="Times New Roman"/>
          <w:b/>
          <w:szCs w:val="28"/>
        </w:rPr>
        <w:t>Уровень обучения</w:t>
      </w:r>
      <w:r w:rsidRPr="00A76A77">
        <w:rPr>
          <w:rFonts w:ascii="Times New Roman" w:hAnsi="Times New Roman"/>
          <w:szCs w:val="28"/>
        </w:rPr>
        <w:t xml:space="preserve">: </w:t>
      </w:r>
      <w:r w:rsidRPr="00A76A77">
        <w:rPr>
          <w:rFonts w:ascii="Times New Roman" w:hAnsi="Times New Roman"/>
          <w:i/>
          <w:szCs w:val="28"/>
        </w:rPr>
        <w:t xml:space="preserve">базовый </w:t>
      </w:r>
    </w:p>
    <w:p w:rsidR="00D93C5B" w:rsidRPr="00A76A77" w:rsidRDefault="00D93C5B" w:rsidP="00D93C5B">
      <w:pPr>
        <w:pStyle w:val="ae"/>
        <w:spacing w:before="120"/>
        <w:jc w:val="both"/>
        <w:rPr>
          <w:rFonts w:ascii="Times New Roman" w:hAnsi="Times New Roman"/>
          <w:b/>
          <w:szCs w:val="28"/>
        </w:rPr>
      </w:pPr>
      <w:r w:rsidRPr="00A76A77">
        <w:rPr>
          <w:rFonts w:ascii="Times New Roman" w:hAnsi="Times New Roman"/>
          <w:b/>
          <w:szCs w:val="28"/>
        </w:rPr>
        <w:t xml:space="preserve">Количество часов по учебному плану: </w:t>
      </w:r>
    </w:p>
    <w:p w:rsidR="00D93C5B" w:rsidRPr="00A76A77" w:rsidRDefault="00D93C5B" w:rsidP="00D93C5B">
      <w:pPr>
        <w:pStyle w:val="ae"/>
        <w:spacing w:before="120"/>
        <w:jc w:val="both"/>
        <w:rPr>
          <w:rFonts w:ascii="Times New Roman" w:hAnsi="Times New Roman"/>
          <w:szCs w:val="28"/>
        </w:rPr>
      </w:pPr>
      <w:r w:rsidRPr="00A76A77">
        <w:rPr>
          <w:rFonts w:ascii="Times New Roman" w:hAnsi="Times New Roman"/>
          <w:i/>
          <w:szCs w:val="28"/>
          <w:lang w:val="ru-RU"/>
        </w:rPr>
        <w:t>5</w:t>
      </w:r>
      <w:r w:rsidRPr="00A76A77">
        <w:rPr>
          <w:rFonts w:ascii="Times New Roman" w:hAnsi="Times New Roman"/>
          <w:i/>
          <w:szCs w:val="28"/>
        </w:rPr>
        <w:t xml:space="preserve"> класс - </w:t>
      </w:r>
      <w:r w:rsidRPr="00A76A77">
        <w:rPr>
          <w:rFonts w:ascii="Times New Roman" w:hAnsi="Times New Roman"/>
          <w:i/>
          <w:szCs w:val="28"/>
          <w:lang w:val="ru-RU"/>
        </w:rPr>
        <w:t>34</w:t>
      </w:r>
      <w:r w:rsidRPr="00A76A77">
        <w:rPr>
          <w:rFonts w:ascii="Times New Roman" w:hAnsi="Times New Roman"/>
          <w:i/>
          <w:szCs w:val="28"/>
        </w:rPr>
        <w:t xml:space="preserve"> час</w:t>
      </w:r>
      <w:r w:rsidRPr="00A76A77">
        <w:rPr>
          <w:rFonts w:ascii="Times New Roman" w:hAnsi="Times New Roman"/>
          <w:i/>
          <w:szCs w:val="28"/>
          <w:lang w:val="ru-RU"/>
        </w:rPr>
        <w:t>а</w:t>
      </w:r>
      <w:r w:rsidRPr="00A76A77">
        <w:rPr>
          <w:rFonts w:ascii="Times New Roman" w:hAnsi="Times New Roman"/>
          <w:i/>
          <w:szCs w:val="28"/>
        </w:rPr>
        <w:t xml:space="preserve"> в год, в неделю</w:t>
      </w:r>
      <w:r w:rsidRPr="00A76A77">
        <w:rPr>
          <w:rFonts w:ascii="Times New Roman" w:hAnsi="Times New Roman"/>
          <w:i/>
          <w:szCs w:val="28"/>
          <w:lang w:val="ru-RU"/>
        </w:rPr>
        <w:t xml:space="preserve"> </w:t>
      </w:r>
      <w:r w:rsidRPr="00A76A77">
        <w:rPr>
          <w:rFonts w:ascii="Times New Roman" w:hAnsi="Times New Roman"/>
          <w:i/>
          <w:szCs w:val="28"/>
        </w:rPr>
        <w:t xml:space="preserve">1 час;                                                                                                                                                        </w:t>
      </w:r>
    </w:p>
    <w:p w:rsidR="00D93C5B" w:rsidRPr="00A76A77" w:rsidRDefault="00D93C5B" w:rsidP="00D93C5B">
      <w:pPr>
        <w:pStyle w:val="ae"/>
        <w:spacing w:before="120"/>
        <w:jc w:val="both"/>
        <w:rPr>
          <w:rFonts w:ascii="Times New Roman" w:hAnsi="Times New Roman"/>
          <w:szCs w:val="28"/>
        </w:rPr>
      </w:pPr>
      <w:r w:rsidRPr="00A76A77">
        <w:rPr>
          <w:rFonts w:ascii="Times New Roman" w:hAnsi="Times New Roman"/>
          <w:i/>
          <w:szCs w:val="28"/>
          <w:lang w:val="ru-RU"/>
        </w:rPr>
        <w:t>6</w:t>
      </w:r>
      <w:r w:rsidRPr="00A76A77">
        <w:rPr>
          <w:rFonts w:ascii="Times New Roman" w:hAnsi="Times New Roman"/>
          <w:i/>
          <w:szCs w:val="28"/>
        </w:rPr>
        <w:t xml:space="preserve"> класс – </w:t>
      </w:r>
      <w:r w:rsidRPr="00A76A77">
        <w:rPr>
          <w:rFonts w:ascii="Times New Roman" w:hAnsi="Times New Roman"/>
          <w:i/>
          <w:szCs w:val="28"/>
          <w:lang w:val="ru-RU"/>
        </w:rPr>
        <w:t>34</w:t>
      </w:r>
      <w:r w:rsidRPr="00A76A77">
        <w:rPr>
          <w:rFonts w:ascii="Times New Roman" w:hAnsi="Times New Roman"/>
          <w:i/>
          <w:szCs w:val="28"/>
        </w:rPr>
        <w:t xml:space="preserve"> часов в год, в неделю 1 час;                                                                                                                                                       </w:t>
      </w:r>
    </w:p>
    <w:p w:rsidR="00D93C5B" w:rsidRPr="00A76A77" w:rsidRDefault="00D93C5B" w:rsidP="00D93C5B">
      <w:pPr>
        <w:pStyle w:val="ae"/>
        <w:spacing w:before="120"/>
        <w:jc w:val="both"/>
        <w:rPr>
          <w:rFonts w:ascii="Times New Roman" w:hAnsi="Times New Roman"/>
          <w:szCs w:val="28"/>
        </w:rPr>
      </w:pPr>
      <w:r w:rsidRPr="00A76A77">
        <w:rPr>
          <w:rFonts w:ascii="Times New Roman" w:hAnsi="Times New Roman"/>
          <w:i/>
          <w:szCs w:val="28"/>
          <w:lang w:val="ru-RU"/>
        </w:rPr>
        <w:t>7</w:t>
      </w:r>
      <w:r w:rsidRPr="00A76A77">
        <w:rPr>
          <w:rFonts w:ascii="Times New Roman" w:hAnsi="Times New Roman"/>
          <w:i/>
          <w:szCs w:val="28"/>
        </w:rPr>
        <w:t xml:space="preserve"> класс -6</w:t>
      </w:r>
      <w:r w:rsidRPr="00A76A77">
        <w:rPr>
          <w:rFonts w:ascii="Times New Roman" w:hAnsi="Times New Roman"/>
          <w:i/>
          <w:szCs w:val="28"/>
          <w:lang w:val="ru-RU"/>
        </w:rPr>
        <w:t>8</w:t>
      </w:r>
      <w:r w:rsidRPr="00A76A77">
        <w:rPr>
          <w:rFonts w:ascii="Times New Roman" w:hAnsi="Times New Roman"/>
          <w:i/>
          <w:szCs w:val="28"/>
        </w:rPr>
        <w:t xml:space="preserve"> часов в год, в неделю 2 часа;                                                                                                                                                        </w:t>
      </w:r>
    </w:p>
    <w:p w:rsidR="00D93C5B" w:rsidRPr="00A76A77" w:rsidRDefault="00D93C5B" w:rsidP="00D93C5B">
      <w:pPr>
        <w:pStyle w:val="ae"/>
        <w:spacing w:before="120"/>
        <w:jc w:val="both"/>
        <w:rPr>
          <w:rFonts w:ascii="Times New Roman" w:hAnsi="Times New Roman"/>
          <w:i/>
          <w:szCs w:val="28"/>
          <w:lang w:val="ru-RU"/>
        </w:rPr>
      </w:pPr>
      <w:r w:rsidRPr="00A76A77">
        <w:rPr>
          <w:rFonts w:ascii="Times New Roman" w:hAnsi="Times New Roman"/>
          <w:i/>
          <w:szCs w:val="28"/>
          <w:lang w:val="ru-RU"/>
        </w:rPr>
        <w:t>8</w:t>
      </w:r>
      <w:r w:rsidRPr="00A76A77">
        <w:rPr>
          <w:rFonts w:ascii="Times New Roman" w:hAnsi="Times New Roman"/>
          <w:i/>
          <w:szCs w:val="28"/>
        </w:rPr>
        <w:t xml:space="preserve"> класс - 6</w:t>
      </w:r>
      <w:r w:rsidRPr="00A76A77">
        <w:rPr>
          <w:rFonts w:ascii="Times New Roman" w:hAnsi="Times New Roman"/>
          <w:i/>
          <w:szCs w:val="28"/>
          <w:lang w:val="ru-RU"/>
        </w:rPr>
        <w:t>8</w:t>
      </w:r>
      <w:r w:rsidRPr="00A76A77">
        <w:rPr>
          <w:rFonts w:ascii="Times New Roman" w:hAnsi="Times New Roman"/>
          <w:i/>
          <w:szCs w:val="28"/>
        </w:rPr>
        <w:t xml:space="preserve"> часов в год, в неделю 2 часа</w:t>
      </w:r>
      <w:r w:rsidRPr="00A76A77">
        <w:rPr>
          <w:rFonts w:ascii="Times New Roman" w:hAnsi="Times New Roman"/>
          <w:i/>
          <w:szCs w:val="28"/>
          <w:lang w:val="ru-RU"/>
        </w:rPr>
        <w:t>;</w:t>
      </w:r>
    </w:p>
    <w:p w:rsidR="00D93C5B" w:rsidRPr="00A76A77" w:rsidRDefault="00D93C5B" w:rsidP="00D93C5B">
      <w:pPr>
        <w:pStyle w:val="ae"/>
        <w:spacing w:before="120"/>
        <w:jc w:val="both"/>
        <w:rPr>
          <w:rFonts w:ascii="Times New Roman" w:hAnsi="Times New Roman"/>
          <w:szCs w:val="28"/>
          <w:lang w:val="ru-RU"/>
        </w:rPr>
      </w:pPr>
      <w:r w:rsidRPr="00A76A77">
        <w:rPr>
          <w:rFonts w:ascii="Times New Roman" w:hAnsi="Times New Roman"/>
          <w:i/>
          <w:szCs w:val="28"/>
          <w:lang w:val="ru-RU"/>
        </w:rPr>
        <w:t>9</w:t>
      </w:r>
      <w:r w:rsidRPr="00A76A77">
        <w:rPr>
          <w:rFonts w:ascii="Times New Roman" w:hAnsi="Times New Roman"/>
          <w:i/>
          <w:szCs w:val="28"/>
        </w:rPr>
        <w:t xml:space="preserve"> класс - 6</w:t>
      </w:r>
      <w:r w:rsidRPr="00A76A77">
        <w:rPr>
          <w:rFonts w:ascii="Times New Roman" w:hAnsi="Times New Roman"/>
          <w:i/>
          <w:szCs w:val="28"/>
          <w:lang w:val="ru-RU"/>
        </w:rPr>
        <w:t>8</w:t>
      </w:r>
      <w:r w:rsidRPr="00A76A77">
        <w:rPr>
          <w:rFonts w:ascii="Times New Roman" w:hAnsi="Times New Roman"/>
          <w:i/>
          <w:szCs w:val="28"/>
        </w:rPr>
        <w:t xml:space="preserve"> часов в год, в неделю 2 часа</w:t>
      </w:r>
      <w:r w:rsidRPr="00A76A77">
        <w:rPr>
          <w:rFonts w:ascii="Times New Roman" w:hAnsi="Times New Roman"/>
          <w:i/>
          <w:szCs w:val="28"/>
          <w:lang w:val="ru-RU"/>
        </w:rPr>
        <w:t>.</w:t>
      </w:r>
    </w:p>
    <w:p w:rsidR="00D93C5B" w:rsidRDefault="00D93C5B" w:rsidP="00D93C5B">
      <w:pPr>
        <w:pStyle w:val="ae"/>
        <w:spacing w:before="120"/>
        <w:jc w:val="both"/>
      </w:pPr>
    </w:p>
    <w:p w:rsidR="00D93C5B" w:rsidRPr="00F51CA9" w:rsidRDefault="00D93C5B" w:rsidP="00D93C5B">
      <w:pPr>
        <w:rPr>
          <w:lang w:val="ru-RU"/>
        </w:rPr>
      </w:pPr>
    </w:p>
    <w:p w:rsidR="00D93C5B" w:rsidRPr="00F51CA9" w:rsidRDefault="00D93C5B" w:rsidP="00D93C5B">
      <w:pPr>
        <w:rPr>
          <w:lang w:val="ru-RU"/>
        </w:rPr>
      </w:pPr>
    </w:p>
    <w:p w:rsidR="00D93C5B" w:rsidRPr="00F51CA9" w:rsidRDefault="00D93C5B" w:rsidP="00D93C5B">
      <w:pPr>
        <w:rPr>
          <w:lang w:val="ru-RU"/>
        </w:rPr>
      </w:pPr>
    </w:p>
    <w:p w:rsidR="00D93C5B" w:rsidRPr="00F51CA9" w:rsidRDefault="00D93C5B" w:rsidP="00D93C5B">
      <w:pPr>
        <w:rPr>
          <w:lang w:val="ru-RU"/>
        </w:rPr>
      </w:pPr>
    </w:p>
    <w:p w:rsidR="00D93C5B" w:rsidRPr="00F51CA9" w:rsidRDefault="00D93C5B" w:rsidP="00D93C5B">
      <w:pPr>
        <w:rPr>
          <w:lang w:val="ru-RU"/>
        </w:rPr>
      </w:pPr>
    </w:p>
    <w:p w:rsidR="00D93C5B" w:rsidRPr="00F51CA9" w:rsidRDefault="00D93C5B" w:rsidP="00D93C5B">
      <w:pPr>
        <w:rPr>
          <w:lang w:val="ru-RU"/>
        </w:rPr>
      </w:pPr>
    </w:p>
    <w:p w:rsidR="00D93C5B" w:rsidRPr="00F51CA9" w:rsidRDefault="00D93C5B" w:rsidP="00D93C5B">
      <w:pPr>
        <w:rPr>
          <w:lang w:val="ru-RU"/>
        </w:rPr>
      </w:pPr>
    </w:p>
    <w:p w:rsidR="00F51CA9" w:rsidRDefault="00F51CA9">
      <w:pPr>
        <w:spacing w:after="0" w:line="264" w:lineRule="auto"/>
        <w:ind w:left="120"/>
        <w:jc w:val="both"/>
        <w:rPr>
          <w:rFonts w:ascii="Times New Roman" w:hAnsi="Times New Roman"/>
          <w:b/>
          <w:color w:val="000000"/>
          <w:sz w:val="28"/>
          <w:lang w:val="ru-RU"/>
        </w:rPr>
      </w:pPr>
    </w:p>
    <w:p w:rsidR="00F51CA9" w:rsidRDefault="00F51CA9">
      <w:pPr>
        <w:spacing w:after="0" w:line="264" w:lineRule="auto"/>
        <w:ind w:left="120"/>
        <w:jc w:val="both"/>
        <w:rPr>
          <w:rFonts w:ascii="Times New Roman" w:hAnsi="Times New Roman"/>
          <w:b/>
          <w:color w:val="000000"/>
          <w:sz w:val="28"/>
          <w:lang w:val="ru-RU"/>
        </w:rPr>
      </w:pPr>
    </w:p>
    <w:p w:rsidR="00623705" w:rsidRPr="00EE20CF" w:rsidRDefault="0063361F">
      <w:pPr>
        <w:spacing w:after="0" w:line="264" w:lineRule="auto"/>
        <w:ind w:left="120"/>
        <w:jc w:val="both"/>
        <w:rPr>
          <w:lang w:val="ru-RU"/>
        </w:rPr>
      </w:pPr>
      <w:bookmarkStart w:id="1" w:name="_GoBack"/>
      <w:bookmarkEnd w:id="1"/>
      <w:r w:rsidRPr="00EE20CF">
        <w:rPr>
          <w:rFonts w:ascii="Times New Roman" w:hAnsi="Times New Roman"/>
          <w:b/>
          <w:color w:val="000000"/>
          <w:sz w:val="28"/>
          <w:lang w:val="ru-RU"/>
        </w:rPr>
        <w:lastRenderedPageBreak/>
        <w:t>СОДЕРЖАНИЕ УЧЕБНОГО ПРЕДМЕТА</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5 КЛАСС</w:t>
      </w:r>
    </w:p>
    <w:p w:rsidR="00623705" w:rsidRPr="00EE20CF" w:rsidRDefault="00623705">
      <w:pPr>
        <w:spacing w:after="0" w:line="264" w:lineRule="auto"/>
        <w:ind w:left="120"/>
        <w:jc w:val="both"/>
        <w:rPr>
          <w:lang w:val="ru-RU"/>
        </w:rPr>
      </w:pPr>
    </w:p>
    <w:p w:rsidR="00623705" w:rsidRPr="002F0DE9" w:rsidRDefault="0063361F">
      <w:pPr>
        <w:spacing w:after="0" w:line="264" w:lineRule="auto"/>
        <w:ind w:left="120"/>
        <w:jc w:val="both"/>
        <w:rPr>
          <w:lang w:val="ru-RU"/>
        </w:rPr>
      </w:pPr>
      <w:r w:rsidRPr="00EE20CF">
        <w:rPr>
          <w:rFonts w:ascii="Times New Roman" w:hAnsi="Times New Roman"/>
          <w:b/>
          <w:color w:val="000000"/>
          <w:sz w:val="28"/>
          <w:lang w:val="ru-RU"/>
        </w:rPr>
        <w:t xml:space="preserve">Раздел 1. </w:t>
      </w:r>
      <w:r w:rsidRPr="002F0DE9">
        <w:rPr>
          <w:rFonts w:ascii="Times New Roman" w:hAnsi="Times New Roman"/>
          <w:b/>
          <w:color w:val="000000"/>
          <w:sz w:val="28"/>
          <w:lang w:val="ru-RU"/>
        </w:rPr>
        <w:t>Географическое изучение Земли</w:t>
      </w:r>
    </w:p>
    <w:p w:rsidR="00623705" w:rsidRPr="002F0DE9" w:rsidRDefault="00623705">
      <w:pPr>
        <w:spacing w:after="0" w:line="264" w:lineRule="auto"/>
        <w:ind w:left="120"/>
        <w:jc w:val="both"/>
        <w:rPr>
          <w:lang w:val="ru-RU"/>
        </w:rPr>
      </w:pP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Введение</w:t>
      </w:r>
      <w:r w:rsidRPr="002F0DE9">
        <w:rPr>
          <w:rFonts w:ascii="Times New Roman" w:hAnsi="Times New Roman"/>
          <w:color w:val="000000"/>
          <w:sz w:val="28"/>
          <w:lang w:val="ru-RU"/>
        </w:rPr>
        <w:t>. География — наука о планете Земля</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История географических открытий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Представления о мире в древности (Древний Китай, Древний Египет, Древняя Греция, Древний Рим). </w:t>
      </w:r>
      <w:r w:rsidRPr="002F0DE9">
        <w:rPr>
          <w:rFonts w:ascii="Times New Roman" w:hAnsi="Times New Roman"/>
          <w:color w:val="000000"/>
          <w:sz w:val="28"/>
          <w:lang w:val="ru-RU"/>
        </w:rPr>
        <w:t xml:space="preserve">Путешествие </w:t>
      </w:r>
      <w:proofErr w:type="spellStart"/>
      <w:r w:rsidRPr="002F0DE9">
        <w:rPr>
          <w:rFonts w:ascii="Times New Roman" w:hAnsi="Times New Roman"/>
          <w:color w:val="000000"/>
          <w:sz w:val="28"/>
          <w:lang w:val="ru-RU"/>
        </w:rPr>
        <w:t>Пифея</w:t>
      </w:r>
      <w:proofErr w:type="spellEnd"/>
      <w:r w:rsidRPr="002F0DE9">
        <w:rPr>
          <w:rFonts w:ascii="Times New Roman" w:hAnsi="Times New Roman"/>
          <w:color w:val="000000"/>
          <w:sz w:val="28"/>
          <w:lang w:val="ru-RU"/>
        </w:rPr>
        <w:t xml:space="preserve">. Плавания финикийцев вокруг Африки. Экспедиции Т. Хейердала как модель путешествий в древности. </w:t>
      </w:r>
      <w:r w:rsidRPr="00EE20CF">
        <w:rPr>
          <w:rFonts w:ascii="Times New Roman" w:hAnsi="Times New Roman"/>
          <w:color w:val="000000"/>
          <w:sz w:val="28"/>
          <w:lang w:val="ru-RU"/>
        </w:rPr>
        <w:t>Появление географических карт.</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Эпоха Великих географических открытий. </w:t>
      </w:r>
      <w:r w:rsidRPr="002F0DE9">
        <w:rPr>
          <w:rFonts w:ascii="Times New Roman" w:hAnsi="Times New Roman"/>
          <w:color w:val="000000"/>
          <w:sz w:val="28"/>
          <w:lang w:val="ru-RU"/>
        </w:rPr>
        <w:t xml:space="preserve">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w:t>
      </w:r>
      <w:r w:rsidRPr="00EE20CF">
        <w:rPr>
          <w:rFonts w:ascii="Times New Roman" w:hAnsi="Times New Roman"/>
          <w:color w:val="000000"/>
          <w:sz w:val="28"/>
          <w:lang w:val="ru-RU"/>
        </w:rPr>
        <w:t>Карта мира после эпохи Великих географических открытий.</w:t>
      </w:r>
    </w:p>
    <w:p w:rsidR="00623705" w:rsidRPr="002F0DE9" w:rsidRDefault="0063361F">
      <w:pPr>
        <w:spacing w:after="0" w:line="264" w:lineRule="auto"/>
        <w:ind w:firstLine="600"/>
        <w:jc w:val="both"/>
        <w:rPr>
          <w:lang w:val="ru-RU"/>
        </w:rPr>
      </w:pPr>
      <w:r w:rsidRPr="00EE20CF">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EE20CF">
        <w:rPr>
          <w:rFonts w:ascii="Times New Roman" w:hAnsi="Times New Roman"/>
          <w:color w:val="000000"/>
          <w:sz w:val="28"/>
          <w:lang w:val="ru-RU"/>
        </w:rPr>
        <w:t>—</w:t>
      </w:r>
      <w:r>
        <w:rPr>
          <w:rFonts w:ascii="Times New Roman" w:hAnsi="Times New Roman"/>
          <w:color w:val="000000"/>
          <w:sz w:val="28"/>
        </w:rPr>
        <w:t>XIX</w:t>
      </w:r>
      <w:r w:rsidRPr="00EE20CF">
        <w:rPr>
          <w:rFonts w:ascii="Times New Roman" w:hAnsi="Times New Roman"/>
          <w:color w:val="000000"/>
          <w:sz w:val="28"/>
          <w:lang w:val="ru-RU"/>
        </w:rPr>
        <w:t xml:space="preserve"> вв. </w:t>
      </w:r>
      <w:r w:rsidRPr="002F0DE9">
        <w:rPr>
          <w:rFonts w:ascii="Times New Roman" w:hAnsi="Times New Roman"/>
          <w:color w:val="000000"/>
          <w:sz w:val="28"/>
          <w:lang w:val="ru-RU"/>
        </w:rPr>
        <w:t>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2. Изображения земной поверхности</w:t>
      </w:r>
    </w:p>
    <w:p w:rsidR="00623705" w:rsidRPr="002F0DE9"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w:t>
      </w:r>
      <w:r w:rsidRPr="002F0DE9">
        <w:rPr>
          <w:rFonts w:ascii="Times New Roman" w:hAnsi="Times New Roman"/>
          <w:b/>
          <w:color w:val="000000"/>
          <w:sz w:val="28"/>
          <w:lang w:val="ru-RU"/>
        </w:rPr>
        <w:t>Планы местности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lastRenderedPageBreak/>
        <w:t xml:space="preserve">Виды изображения земной поверхности. Планы местности. </w:t>
      </w:r>
      <w:r w:rsidRPr="002F0DE9">
        <w:rPr>
          <w:rFonts w:ascii="Times New Roman" w:hAnsi="Times New Roman"/>
          <w:color w:val="000000"/>
          <w:sz w:val="28"/>
          <w:lang w:val="ru-RU"/>
        </w:rPr>
        <w:t xml:space="preserve">Условные знаки. Масштаб. Виды масштаба. </w:t>
      </w:r>
      <w:r w:rsidRPr="00EE20CF">
        <w:rPr>
          <w:rFonts w:ascii="Times New Roman" w:hAnsi="Times New Roman"/>
          <w:color w:val="000000"/>
          <w:sz w:val="28"/>
          <w:lang w:val="ru-RU"/>
        </w:rPr>
        <w:t>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Определение направлений и расстояний по плану местности.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Составление описания маршрута по плану местности.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2. Географические карты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Определение направлений и расстояний по карте полушарий.</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3. Земля — планета Солнечной системы</w:t>
      </w:r>
    </w:p>
    <w:p w:rsidR="00623705" w:rsidRPr="00EE20CF" w:rsidRDefault="00623705">
      <w:pPr>
        <w:spacing w:after="0" w:line="264" w:lineRule="auto"/>
        <w:ind w:left="120"/>
        <w:jc w:val="both"/>
        <w:rPr>
          <w:lang w:val="ru-RU"/>
        </w:rPr>
      </w:pPr>
    </w:p>
    <w:p w:rsidR="00623705" w:rsidRPr="002F0DE9" w:rsidRDefault="0063361F">
      <w:pPr>
        <w:spacing w:after="0" w:line="264" w:lineRule="auto"/>
        <w:ind w:firstLine="600"/>
        <w:jc w:val="both"/>
        <w:rPr>
          <w:lang w:val="ru-RU"/>
        </w:rPr>
      </w:pPr>
      <w:r w:rsidRPr="00EE20CF">
        <w:rPr>
          <w:rFonts w:ascii="Times New Roman" w:hAnsi="Times New Roman"/>
          <w:color w:val="000000"/>
          <w:sz w:val="28"/>
          <w:lang w:val="ru-RU"/>
        </w:rPr>
        <w:t xml:space="preserve">Земля в Солнечной системе. </w:t>
      </w:r>
      <w:r w:rsidRPr="002F0DE9">
        <w:rPr>
          <w:rFonts w:ascii="Times New Roman" w:hAnsi="Times New Roman"/>
          <w:color w:val="000000"/>
          <w:sz w:val="28"/>
          <w:lang w:val="ru-RU"/>
        </w:rPr>
        <w:t>Гипотезы возникновения Земли. Форма, размеры Земли, их географические следствия.</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w:t>
      </w:r>
      <w:r w:rsidRPr="002F0DE9">
        <w:rPr>
          <w:rFonts w:ascii="Times New Roman" w:hAnsi="Times New Roman"/>
          <w:color w:val="000000"/>
          <w:sz w:val="28"/>
          <w:lang w:val="ru-RU"/>
        </w:rPr>
        <w:t xml:space="preserve">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2F0DE9">
        <w:rPr>
          <w:rFonts w:ascii="Times New Roman" w:hAnsi="Times New Roman"/>
          <w:color w:val="000000"/>
          <w:sz w:val="28"/>
          <w:lang w:val="ru-RU"/>
        </w:rPr>
        <w:lastRenderedPageBreak/>
        <w:t xml:space="preserve">Земли. </w:t>
      </w:r>
      <w:r w:rsidRPr="002E5B4D">
        <w:rPr>
          <w:rFonts w:ascii="Times New Roman" w:hAnsi="Times New Roman"/>
          <w:color w:val="000000"/>
          <w:sz w:val="28"/>
          <w:lang w:val="ru-RU"/>
        </w:rPr>
        <w:t xml:space="preserve">Пояса освещённости. </w:t>
      </w:r>
      <w:r w:rsidRPr="00EE20CF">
        <w:rPr>
          <w:rFonts w:ascii="Times New Roman" w:hAnsi="Times New Roman"/>
          <w:color w:val="000000"/>
          <w:sz w:val="28"/>
          <w:lang w:val="ru-RU"/>
        </w:rPr>
        <w:t>Тропики и полярные круги. Вращение Земли вокруг своей оси. Смена дня и ночи на Земле.</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Влияние Космоса на Землю и жизнь людей.</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4. Оболочки Земли</w:t>
      </w:r>
    </w:p>
    <w:p w:rsidR="00623705" w:rsidRPr="00EE20CF" w:rsidRDefault="00623705">
      <w:pPr>
        <w:spacing w:after="0" w:line="264" w:lineRule="auto"/>
        <w:ind w:left="120"/>
        <w:jc w:val="both"/>
        <w:rPr>
          <w:lang w:val="ru-RU"/>
        </w:rPr>
      </w:pP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Литосфера — каменная оболочка Земли </w:t>
      </w:r>
    </w:p>
    <w:p w:rsidR="00623705" w:rsidRPr="00EE20CF" w:rsidRDefault="0063361F">
      <w:pPr>
        <w:spacing w:after="0" w:line="264" w:lineRule="auto"/>
        <w:ind w:firstLine="600"/>
        <w:jc w:val="both"/>
        <w:rPr>
          <w:lang w:val="ru-RU"/>
        </w:rPr>
      </w:pPr>
      <w:r w:rsidRPr="002F0DE9">
        <w:rPr>
          <w:rFonts w:ascii="Times New Roman" w:hAnsi="Times New Roman"/>
          <w:color w:val="000000"/>
          <w:sz w:val="28"/>
          <w:lang w:val="ru-RU"/>
        </w:rPr>
        <w:t xml:space="preserve">Литосфера — твёрдая оболочка Земли. Методы изучения земных глубин. </w:t>
      </w:r>
      <w:r w:rsidRPr="00EE20CF">
        <w:rPr>
          <w:rFonts w:ascii="Times New Roman" w:hAnsi="Times New Roman"/>
          <w:color w:val="000000"/>
          <w:sz w:val="28"/>
          <w:lang w:val="ru-RU"/>
        </w:rPr>
        <w:t>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Описание горной системы или равнины по физической карте.</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Заключение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Практикум «Сезонные изменения в природе своей местности»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Анализ результатов фенологических наблюдений и наблюдений за погодой.</w:t>
      </w:r>
    </w:p>
    <w:p w:rsidR="00623705" w:rsidRPr="00EE20CF" w:rsidRDefault="00623705">
      <w:pPr>
        <w:spacing w:after="0" w:line="264" w:lineRule="auto"/>
        <w:ind w:left="120"/>
        <w:jc w:val="both"/>
        <w:rPr>
          <w:lang w:val="ru-RU"/>
        </w:rPr>
      </w:pP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6 КЛАСС</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1. Оболочки Земли</w:t>
      </w:r>
    </w:p>
    <w:p w:rsidR="00623705" w:rsidRPr="00EE20CF" w:rsidRDefault="00623705">
      <w:pPr>
        <w:spacing w:after="0" w:line="264" w:lineRule="auto"/>
        <w:ind w:left="120"/>
        <w:jc w:val="both"/>
        <w:rPr>
          <w:lang w:val="ru-RU"/>
        </w:rPr>
      </w:pPr>
    </w:p>
    <w:p w:rsidR="00623705" w:rsidRPr="002F0DE9" w:rsidRDefault="0063361F">
      <w:pPr>
        <w:spacing w:after="0" w:line="264" w:lineRule="auto"/>
        <w:ind w:left="120"/>
        <w:jc w:val="both"/>
        <w:rPr>
          <w:lang w:val="ru-RU"/>
        </w:rPr>
      </w:pPr>
      <w:r w:rsidRPr="00EE20CF">
        <w:rPr>
          <w:rFonts w:ascii="Times New Roman" w:hAnsi="Times New Roman"/>
          <w:b/>
          <w:color w:val="000000"/>
          <w:sz w:val="28"/>
          <w:lang w:val="ru-RU"/>
        </w:rPr>
        <w:t xml:space="preserve"> Тема 1. </w:t>
      </w:r>
      <w:r w:rsidRPr="002F0DE9">
        <w:rPr>
          <w:rFonts w:ascii="Times New Roman" w:hAnsi="Times New Roman"/>
          <w:b/>
          <w:color w:val="000000"/>
          <w:sz w:val="28"/>
          <w:lang w:val="ru-RU"/>
        </w:rPr>
        <w:t>Гидросфера — водная оболочка Земли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Воды суши. Способы изображения внутренних вод на картах.</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623705" w:rsidRPr="00EE20CF" w:rsidRDefault="0063361F">
      <w:pPr>
        <w:spacing w:after="0" w:line="264" w:lineRule="auto"/>
        <w:ind w:firstLine="600"/>
        <w:jc w:val="both"/>
        <w:rPr>
          <w:lang w:val="ru-RU"/>
        </w:rPr>
      </w:pPr>
      <w:r w:rsidRPr="002E5B4D">
        <w:rPr>
          <w:rFonts w:ascii="Times New Roman" w:hAnsi="Times New Roman"/>
          <w:color w:val="000000"/>
          <w:sz w:val="28"/>
          <w:lang w:val="ru-RU"/>
        </w:rPr>
        <w:t xml:space="preserve">Озёра. Происхождение озёрных котловин. </w:t>
      </w:r>
      <w:r w:rsidRPr="00EE20CF">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Многолетняя мерзлота. Болота, их образование.</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Стихийные явления в гидросфере, методы наблюдения и защиты.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Человек и гидросфера. Использование человеком энергии воды.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Использование космических методов в исследовании влияния человека на гидросферу.</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Сравнение двух рек (России и мира) по заданным признакам.</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Характеристика одного из крупнейших озёр России по плану в форме презентации.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2. Атмосфера — воздушная оболочка Земли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Воздушная оболочка Земли: газовый состав, строение и значение атмосферы.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623705" w:rsidRPr="002E5B4D" w:rsidRDefault="0063361F">
      <w:pPr>
        <w:spacing w:after="0" w:line="264" w:lineRule="auto"/>
        <w:ind w:firstLine="600"/>
        <w:jc w:val="both"/>
        <w:rPr>
          <w:lang w:val="ru-RU"/>
        </w:rPr>
      </w:pPr>
      <w:r w:rsidRPr="00EE20CF">
        <w:rPr>
          <w:rFonts w:ascii="Times New Roman" w:hAnsi="Times New Roman"/>
          <w:color w:val="000000"/>
          <w:sz w:val="28"/>
          <w:lang w:val="ru-RU"/>
        </w:rPr>
        <w:t xml:space="preserve">Атмосферное давление. Ветер и причины его возникновения. </w:t>
      </w:r>
      <w:r w:rsidRPr="002E5B4D">
        <w:rPr>
          <w:rFonts w:ascii="Times New Roman" w:hAnsi="Times New Roman"/>
          <w:color w:val="000000"/>
          <w:sz w:val="28"/>
          <w:lang w:val="ru-RU"/>
        </w:rPr>
        <w:t xml:space="preserve">Роза ветров. Бризы. Муссоны.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Вода в атмосфере. Влажность воздуха. Образование облаков. Облака и их виды. </w:t>
      </w:r>
      <w:r w:rsidRPr="002E5B4D">
        <w:rPr>
          <w:rFonts w:ascii="Times New Roman" w:hAnsi="Times New Roman"/>
          <w:color w:val="000000"/>
          <w:sz w:val="28"/>
          <w:lang w:val="ru-RU"/>
        </w:rPr>
        <w:t xml:space="preserve">Туман. Образование и выпадение атмосферных осадков. </w:t>
      </w:r>
      <w:r w:rsidRPr="00EE20CF">
        <w:rPr>
          <w:rFonts w:ascii="Times New Roman" w:hAnsi="Times New Roman"/>
          <w:color w:val="000000"/>
          <w:sz w:val="28"/>
          <w:lang w:val="ru-RU"/>
        </w:rPr>
        <w:t>Виды атмосферных осадков.</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Погода и её показатели. Причины изменения погоды.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Представление результатов наблюдения за погодой своей местности.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3. Биосфера — оболочка жизни </w:t>
      </w:r>
    </w:p>
    <w:p w:rsidR="00623705" w:rsidRPr="002F0DE9" w:rsidRDefault="0063361F">
      <w:pPr>
        <w:spacing w:after="0" w:line="264" w:lineRule="auto"/>
        <w:ind w:firstLine="600"/>
        <w:jc w:val="both"/>
        <w:rPr>
          <w:lang w:val="ru-RU"/>
        </w:rPr>
      </w:pPr>
      <w:r w:rsidRPr="00EE20CF">
        <w:rPr>
          <w:rFonts w:ascii="Times New Roman" w:hAnsi="Times New Roman"/>
          <w:color w:val="000000"/>
          <w:sz w:val="28"/>
          <w:lang w:val="ru-RU"/>
        </w:rPr>
        <w:t xml:space="preserve">Биосфера — оболочка жизни. Границы биосферы. Профессии </w:t>
      </w:r>
      <w:proofErr w:type="spellStart"/>
      <w:r w:rsidRPr="00EE20CF">
        <w:rPr>
          <w:rFonts w:ascii="Times New Roman" w:hAnsi="Times New Roman"/>
          <w:color w:val="000000"/>
          <w:sz w:val="28"/>
          <w:lang w:val="ru-RU"/>
        </w:rPr>
        <w:t>биогеограф</w:t>
      </w:r>
      <w:proofErr w:type="spellEnd"/>
      <w:r w:rsidRPr="00EE20CF">
        <w:rPr>
          <w:rFonts w:ascii="Times New Roman" w:hAnsi="Times New Roman"/>
          <w:color w:val="000000"/>
          <w:sz w:val="28"/>
          <w:lang w:val="ru-RU"/>
        </w:rPr>
        <w:t xml:space="preserve"> и геоэколог. </w:t>
      </w:r>
      <w:r w:rsidRPr="002F0DE9">
        <w:rPr>
          <w:rFonts w:ascii="Times New Roman" w:hAnsi="Times New Roman"/>
          <w:color w:val="000000"/>
          <w:sz w:val="28"/>
          <w:lang w:val="ru-RU"/>
        </w:rPr>
        <w:t xml:space="preserve">Растительный и животный мир Земли. Разнообразие животного и растительного мира. </w:t>
      </w:r>
      <w:r w:rsidRPr="00EE20CF">
        <w:rPr>
          <w:rFonts w:ascii="Times New Roman" w:hAnsi="Times New Roman"/>
          <w:color w:val="000000"/>
          <w:sz w:val="28"/>
          <w:lang w:val="ru-RU"/>
        </w:rPr>
        <w:t xml:space="preserve">Приспособление живых организмов к среде обитания в разных природных зонах. </w:t>
      </w:r>
      <w:r w:rsidRPr="002F0DE9">
        <w:rPr>
          <w:rFonts w:ascii="Times New Roman" w:hAnsi="Times New Roman"/>
          <w:color w:val="000000"/>
          <w:sz w:val="28"/>
          <w:lang w:val="ru-RU"/>
        </w:rPr>
        <w:t>Жизнь в Океане. Изменение животного и растительного мира Океана с глубиной и географической широтой.</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Человек как часть биосферы. Распространение людей на Земле.</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Исследования и экологические проблемы.</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lastRenderedPageBreak/>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Характеристика растительности участка местности своего края.</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Заключение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Природно-территориальные комплексы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w:t>
      </w:r>
      <w:r w:rsidRPr="002E5B4D">
        <w:rPr>
          <w:rFonts w:ascii="Times New Roman" w:hAnsi="Times New Roman"/>
          <w:color w:val="000000"/>
          <w:sz w:val="28"/>
          <w:lang w:val="ru-RU"/>
        </w:rPr>
        <w:t xml:space="preserve">Круговороты веществ на Земле. Почва, её строение и состав. </w:t>
      </w:r>
      <w:r w:rsidRPr="00EE20CF">
        <w:rPr>
          <w:rFonts w:ascii="Times New Roman" w:hAnsi="Times New Roman"/>
          <w:color w:val="000000"/>
          <w:sz w:val="28"/>
          <w:lang w:val="ru-RU"/>
        </w:rPr>
        <w:t>Образование почвы и плодородие почв. Охрана почв.</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 (выполняется на местности)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Характеристика локального природного комплекса по плану.</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7 КЛАСС</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 xml:space="preserve">Раздел 1. Главные закономерности природы Земли </w:t>
      </w:r>
    </w:p>
    <w:p w:rsidR="00623705" w:rsidRPr="00EE20CF" w:rsidRDefault="00623705">
      <w:pPr>
        <w:spacing w:after="0" w:line="264" w:lineRule="auto"/>
        <w:ind w:left="120"/>
        <w:jc w:val="both"/>
        <w:rPr>
          <w:lang w:val="ru-RU"/>
        </w:rPr>
      </w:pP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Географическая оболочка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Выявление проявления широтной зональности по картам природных зон.</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2. Литосфера и рельеф Земли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История Земли как планеты. Литосферные плиты и их движение. Материки, океаны и части света. </w:t>
      </w:r>
      <w:r w:rsidRPr="002F0DE9">
        <w:rPr>
          <w:rFonts w:ascii="Times New Roman" w:hAnsi="Times New Roman"/>
          <w:color w:val="000000"/>
          <w:sz w:val="28"/>
          <w:lang w:val="ru-RU"/>
        </w:rPr>
        <w:t xml:space="preserve">Сейсмические пояса Земли. Формирование современного рельефа Земли. Внешние и внутренние процессы </w:t>
      </w:r>
      <w:proofErr w:type="spellStart"/>
      <w:r w:rsidRPr="002F0DE9">
        <w:rPr>
          <w:rFonts w:ascii="Times New Roman" w:hAnsi="Times New Roman"/>
          <w:color w:val="000000"/>
          <w:sz w:val="28"/>
          <w:lang w:val="ru-RU"/>
        </w:rPr>
        <w:t>рельефообразования</w:t>
      </w:r>
      <w:proofErr w:type="spellEnd"/>
      <w:r w:rsidRPr="002F0DE9">
        <w:rPr>
          <w:rFonts w:ascii="Times New Roman" w:hAnsi="Times New Roman"/>
          <w:color w:val="000000"/>
          <w:sz w:val="28"/>
          <w:lang w:val="ru-RU"/>
        </w:rPr>
        <w:t xml:space="preserve">. </w:t>
      </w:r>
      <w:r w:rsidRPr="00EE20CF">
        <w:rPr>
          <w:rFonts w:ascii="Times New Roman" w:hAnsi="Times New Roman"/>
          <w:color w:val="000000"/>
          <w:sz w:val="28"/>
          <w:lang w:val="ru-RU"/>
        </w:rPr>
        <w:t>Полезные ископаемые.</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Анализ физической карты и карты строения земной коры с целью выявления закономерностей распространения крупных форм рельефа.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Объяснение вулканических или сейсмических событий, о которых говорится в тексте.</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3. Атмосфера и климаты Земли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EE20CF">
        <w:rPr>
          <w:rFonts w:ascii="Times New Roman" w:hAnsi="Times New Roman"/>
          <w:color w:val="000000"/>
          <w:sz w:val="28"/>
          <w:lang w:val="ru-RU"/>
        </w:rPr>
        <w:lastRenderedPageBreak/>
        <w:t xml:space="preserve">(экваториальные) муссоны, пассаты тропических широт, западные ветры. </w:t>
      </w:r>
      <w:r w:rsidRPr="002F0DE9">
        <w:rPr>
          <w:rFonts w:ascii="Times New Roman" w:hAnsi="Times New Roman"/>
          <w:color w:val="000000"/>
          <w:sz w:val="28"/>
          <w:lang w:val="ru-RU"/>
        </w:rPr>
        <w:t xml:space="preserve">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w:t>
      </w:r>
      <w:r w:rsidRPr="00EE20CF">
        <w:rPr>
          <w:rFonts w:ascii="Times New Roman" w:hAnsi="Times New Roman"/>
          <w:color w:val="000000"/>
          <w:sz w:val="28"/>
          <w:lang w:val="ru-RU"/>
        </w:rPr>
        <w:t xml:space="preserve">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EE20CF">
        <w:rPr>
          <w:rFonts w:ascii="Times New Roman" w:hAnsi="Times New Roman"/>
          <w:color w:val="000000"/>
          <w:sz w:val="28"/>
          <w:lang w:val="ru-RU"/>
        </w:rPr>
        <w:t>Климатограмма</w:t>
      </w:r>
      <w:proofErr w:type="spellEnd"/>
      <w:r w:rsidRPr="00EE20CF">
        <w:rPr>
          <w:rFonts w:ascii="Times New Roman" w:hAnsi="Times New Roman"/>
          <w:color w:val="000000"/>
          <w:sz w:val="28"/>
          <w:lang w:val="ru-RU"/>
        </w:rPr>
        <w:t xml:space="preserve"> как графическая форма отражения климатических особенностей территории.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1. Описание климата территории по климатической карте и </w:t>
      </w:r>
      <w:proofErr w:type="spellStart"/>
      <w:r w:rsidRPr="00EE20CF">
        <w:rPr>
          <w:rFonts w:ascii="Times New Roman" w:hAnsi="Times New Roman"/>
          <w:color w:val="000000"/>
          <w:sz w:val="28"/>
          <w:lang w:val="ru-RU"/>
        </w:rPr>
        <w:t>климатограмме</w:t>
      </w:r>
      <w:proofErr w:type="spellEnd"/>
      <w:r w:rsidRPr="00EE20CF">
        <w:rPr>
          <w:rFonts w:ascii="Times New Roman" w:hAnsi="Times New Roman"/>
          <w:color w:val="000000"/>
          <w:sz w:val="28"/>
          <w:lang w:val="ru-RU"/>
        </w:rPr>
        <w:t>.</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4. Мировой океан — основная часть гидросферы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EE20CF">
        <w:rPr>
          <w:rFonts w:ascii="Times New Roman" w:hAnsi="Times New Roman"/>
          <w:color w:val="000000"/>
          <w:sz w:val="28"/>
          <w:lang w:val="ru-RU"/>
        </w:rPr>
        <w:t>ледовитости</w:t>
      </w:r>
      <w:proofErr w:type="spellEnd"/>
      <w:r w:rsidRPr="00EE20CF">
        <w:rPr>
          <w:rFonts w:ascii="Times New Roman" w:hAnsi="Times New Roman"/>
          <w:color w:val="000000"/>
          <w:sz w:val="28"/>
          <w:lang w:val="ru-RU"/>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2. Человечество на Земле</w:t>
      </w:r>
    </w:p>
    <w:p w:rsidR="00623705" w:rsidRPr="002F0DE9"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w:t>
      </w:r>
      <w:r w:rsidRPr="002F0DE9">
        <w:rPr>
          <w:rFonts w:ascii="Times New Roman" w:hAnsi="Times New Roman"/>
          <w:b/>
          <w:color w:val="000000"/>
          <w:sz w:val="28"/>
          <w:lang w:val="ru-RU"/>
        </w:rPr>
        <w:t xml:space="preserve">Численность населения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EE20CF">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Определение, сравнение темпов изменения численности населения отдельных регионов мира по статистическим материалам.</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2. Страны и народы мира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Сравнение занятий населения двух стран по комплексным картам.</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 xml:space="preserve">Раздел 3. Материки и страны </w:t>
      </w:r>
    </w:p>
    <w:p w:rsidR="00623705" w:rsidRPr="002F0DE9"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w:t>
      </w:r>
      <w:r w:rsidRPr="002F0DE9">
        <w:rPr>
          <w:rFonts w:ascii="Times New Roman" w:hAnsi="Times New Roman"/>
          <w:b/>
          <w:color w:val="000000"/>
          <w:sz w:val="28"/>
          <w:lang w:val="ru-RU"/>
        </w:rPr>
        <w:t xml:space="preserve">Южные материки </w:t>
      </w:r>
    </w:p>
    <w:p w:rsidR="00623705" w:rsidRPr="002E5B4D" w:rsidRDefault="0063361F">
      <w:pPr>
        <w:spacing w:after="0" w:line="264" w:lineRule="auto"/>
        <w:ind w:firstLine="600"/>
        <w:jc w:val="both"/>
        <w:rPr>
          <w:lang w:val="ru-RU"/>
        </w:rPr>
      </w:pPr>
      <w:r w:rsidRPr="002F0DE9">
        <w:rPr>
          <w:rFonts w:ascii="Times New Roman" w:hAnsi="Times New Roman"/>
          <w:color w:val="000000"/>
          <w:sz w:val="28"/>
          <w:lang w:val="ru-RU"/>
        </w:rPr>
        <w:t xml:space="preserve">Африка. Австралия и Океания. Южная Америка. </w:t>
      </w:r>
      <w:r w:rsidRPr="002E5B4D">
        <w:rPr>
          <w:rFonts w:ascii="Times New Roman" w:hAnsi="Times New Roman"/>
          <w:color w:val="000000"/>
          <w:sz w:val="28"/>
          <w:lang w:val="ru-RU"/>
        </w:rPr>
        <w:t xml:space="preserve">Антарктида. История открытия. </w:t>
      </w:r>
      <w:r w:rsidRPr="00EE20CF">
        <w:rPr>
          <w:rFonts w:ascii="Times New Roman" w:hAnsi="Times New Roman"/>
          <w:color w:val="000000"/>
          <w:sz w:val="28"/>
          <w:lang w:val="ru-RU"/>
        </w:rPr>
        <w:t xml:space="preserve">Географическое положение. Основные черты рельефа, климата и внутренних вод и определяющие их факторы. </w:t>
      </w:r>
      <w:r w:rsidRPr="002E5B4D">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E20CF">
        <w:rPr>
          <w:rFonts w:ascii="Times New Roman" w:hAnsi="Times New Roman"/>
          <w:color w:val="000000"/>
          <w:sz w:val="28"/>
          <w:lang w:val="ru-RU"/>
        </w:rPr>
        <w:t xml:space="preserve">Крупнейшие по территории и численности населения страны. Изменение природы под влиянием хозяйственной деятельности человека. </w:t>
      </w:r>
      <w:r w:rsidRPr="002F0DE9">
        <w:rPr>
          <w:rFonts w:ascii="Times New Roman" w:hAnsi="Times New Roman"/>
          <w:color w:val="000000"/>
          <w:sz w:val="28"/>
          <w:lang w:val="ru-RU"/>
        </w:rPr>
        <w:t xml:space="preserve">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2F0DE9">
        <w:rPr>
          <w:rFonts w:ascii="Times New Roman" w:hAnsi="Times New Roman"/>
          <w:color w:val="000000"/>
          <w:sz w:val="28"/>
          <w:lang w:val="ru-RU"/>
        </w:rPr>
        <w:t>—</w:t>
      </w:r>
      <w:r>
        <w:rPr>
          <w:rFonts w:ascii="Times New Roman" w:hAnsi="Times New Roman"/>
          <w:color w:val="000000"/>
          <w:sz w:val="28"/>
        </w:rPr>
        <w:t>XXI</w:t>
      </w:r>
      <w:r w:rsidRPr="002F0DE9">
        <w:rPr>
          <w:rFonts w:ascii="Times New Roman" w:hAnsi="Times New Roman"/>
          <w:color w:val="000000"/>
          <w:sz w:val="28"/>
          <w:lang w:val="ru-RU"/>
        </w:rPr>
        <w:t xml:space="preserve"> вв. Современные исследования в Антарктиде. </w:t>
      </w:r>
      <w:r w:rsidRPr="002E5B4D">
        <w:rPr>
          <w:rFonts w:ascii="Times New Roman" w:hAnsi="Times New Roman"/>
          <w:color w:val="000000"/>
          <w:sz w:val="28"/>
          <w:lang w:val="ru-RU"/>
        </w:rPr>
        <w:t>Роль России в открытиях и исследованиях ледового континента.</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Сравнение географического положения двух (любых) южных материков.</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3. Сравнение особенностей климата Африки, Южной Америки и Австралии по плану.</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lastRenderedPageBreak/>
        <w:t>Тема 2. Северные материки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Северная Америка. </w:t>
      </w:r>
      <w:r w:rsidRPr="002F0DE9">
        <w:rPr>
          <w:rFonts w:ascii="Times New Roman" w:hAnsi="Times New Roman"/>
          <w:color w:val="000000"/>
          <w:sz w:val="28"/>
          <w:lang w:val="ru-RU"/>
        </w:rPr>
        <w:t xml:space="preserve">Евразия. История открытия и освоения. </w:t>
      </w:r>
      <w:r w:rsidRPr="00EE20CF">
        <w:rPr>
          <w:rFonts w:ascii="Times New Roman" w:hAnsi="Times New Roman"/>
          <w:color w:val="000000"/>
          <w:sz w:val="28"/>
          <w:lang w:val="ru-RU"/>
        </w:rPr>
        <w:t xml:space="preserve">Географическое положение. Основные черты рельефа, климата и внутренних вод и определяющие их факторы. </w:t>
      </w:r>
      <w:r w:rsidRPr="002E5B4D">
        <w:rPr>
          <w:rFonts w:ascii="Times New Roman" w:hAnsi="Times New Roman"/>
          <w:color w:val="000000"/>
          <w:sz w:val="28"/>
          <w:lang w:val="ru-RU"/>
        </w:rPr>
        <w:t xml:space="preserve">Зональные и азональные природные комплексы. Население. Политическая карта. </w:t>
      </w:r>
      <w:r w:rsidRPr="00EE20CF">
        <w:rPr>
          <w:rFonts w:ascii="Times New Roman" w:hAnsi="Times New Roman"/>
          <w:color w:val="000000"/>
          <w:sz w:val="28"/>
          <w:lang w:val="ru-RU"/>
        </w:rPr>
        <w:t>Крупнейшие по территории и численности населения страны. Изменение природы под влиянием хозяйственной деятельности человека.</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3. Взаимодействие природы и общества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8 КЛАСС</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1. Географическое пространство России</w:t>
      </w:r>
    </w:p>
    <w:p w:rsidR="00623705" w:rsidRPr="00EE20CF" w:rsidRDefault="00623705">
      <w:pPr>
        <w:spacing w:after="0" w:line="264" w:lineRule="auto"/>
        <w:ind w:left="120"/>
        <w:jc w:val="both"/>
        <w:rPr>
          <w:lang w:val="ru-RU"/>
        </w:rPr>
      </w:pPr>
    </w:p>
    <w:p w:rsidR="00623705" w:rsidRPr="002F0DE9"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w:t>
      </w:r>
      <w:r w:rsidRPr="002F0DE9">
        <w:rPr>
          <w:rFonts w:ascii="Times New Roman" w:hAnsi="Times New Roman"/>
          <w:b/>
          <w:color w:val="000000"/>
          <w:sz w:val="28"/>
          <w:lang w:val="ru-RU"/>
        </w:rPr>
        <w:t xml:space="preserve">История формирования и освоения территории России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EE20CF">
        <w:rPr>
          <w:rFonts w:ascii="Times New Roman" w:hAnsi="Times New Roman"/>
          <w:color w:val="000000"/>
          <w:sz w:val="28"/>
          <w:lang w:val="ru-RU"/>
        </w:rPr>
        <w:t>—</w:t>
      </w:r>
      <w:r>
        <w:rPr>
          <w:rFonts w:ascii="Times New Roman" w:hAnsi="Times New Roman"/>
          <w:color w:val="000000"/>
          <w:sz w:val="28"/>
        </w:rPr>
        <w:t>XVI</w:t>
      </w:r>
      <w:r w:rsidRPr="00EE20CF">
        <w:rPr>
          <w:rFonts w:ascii="Times New Roman" w:hAnsi="Times New Roman"/>
          <w:color w:val="000000"/>
          <w:sz w:val="28"/>
          <w:lang w:val="ru-RU"/>
        </w:rPr>
        <w:t xml:space="preserve"> вв. </w:t>
      </w:r>
      <w:r w:rsidRPr="002E5B4D">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2E5B4D">
        <w:rPr>
          <w:rFonts w:ascii="Times New Roman" w:hAnsi="Times New Roman"/>
          <w:color w:val="000000"/>
          <w:sz w:val="28"/>
          <w:lang w:val="ru-RU"/>
        </w:rPr>
        <w:t>—</w:t>
      </w:r>
      <w:r>
        <w:rPr>
          <w:rFonts w:ascii="Times New Roman" w:hAnsi="Times New Roman"/>
          <w:color w:val="000000"/>
          <w:sz w:val="28"/>
        </w:rPr>
        <w:t>XIX</w:t>
      </w:r>
      <w:r w:rsidRPr="002E5B4D">
        <w:rPr>
          <w:rFonts w:ascii="Times New Roman" w:hAnsi="Times New Roman"/>
          <w:color w:val="000000"/>
          <w:sz w:val="28"/>
          <w:lang w:val="ru-RU"/>
        </w:rPr>
        <w:t xml:space="preserve"> вв. Русские первопроходцы. </w:t>
      </w:r>
      <w:r w:rsidRPr="00EE20CF">
        <w:rPr>
          <w:rFonts w:ascii="Times New Roman" w:hAnsi="Times New Roman"/>
          <w:color w:val="000000"/>
          <w:sz w:val="28"/>
          <w:lang w:val="ru-RU"/>
        </w:rPr>
        <w:t>Изменения внешних границ России в ХХ в. Воссоединение Крыма с Россией.</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2. Географическое положение и границы России </w:t>
      </w:r>
    </w:p>
    <w:p w:rsidR="00623705" w:rsidRPr="002E5B4D" w:rsidRDefault="0063361F">
      <w:pPr>
        <w:spacing w:after="0" w:line="264" w:lineRule="auto"/>
        <w:ind w:firstLine="600"/>
        <w:jc w:val="both"/>
        <w:rPr>
          <w:lang w:val="ru-RU"/>
        </w:rPr>
      </w:pPr>
      <w:r w:rsidRPr="002F0DE9">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w:t>
      </w:r>
      <w:r w:rsidRPr="002E5B4D">
        <w:rPr>
          <w:rFonts w:ascii="Times New Roman" w:hAnsi="Times New Roman"/>
          <w:color w:val="000000"/>
          <w:sz w:val="28"/>
          <w:lang w:val="ru-RU"/>
        </w:rPr>
        <w:t>России.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3. Время на территории России </w:t>
      </w:r>
    </w:p>
    <w:p w:rsidR="00623705" w:rsidRPr="002F0DE9" w:rsidRDefault="0063361F">
      <w:pPr>
        <w:spacing w:after="0" w:line="264" w:lineRule="auto"/>
        <w:ind w:firstLine="600"/>
        <w:jc w:val="both"/>
        <w:rPr>
          <w:lang w:val="ru-RU"/>
        </w:rPr>
      </w:pPr>
      <w:r w:rsidRPr="00EE20CF">
        <w:rPr>
          <w:rFonts w:ascii="Times New Roman" w:hAnsi="Times New Roman"/>
          <w:color w:val="000000"/>
          <w:sz w:val="28"/>
          <w:lang w:val="ru-RU"/>
        </w:rPr>
        <w:t xml:space="preserve">Россия на карте часовых поясов мира. </w:t>
      </w:r>
      <w:r w:rsidRPr="002F0DE9">
        <w:rPr>
          <w:rFonts w:ascii="Times New Roman" w:hAnsi="Times New Roman"/>
          <w:color w:val="000000"/>
          <w:sz w:val="28"/>
          <w:lang w:val="ru-RU"/>
        </w:rPr>
        <w:t>Карта часовых зон России. Местное, поясное и зональное время: роль в хозяйстве и жизни людей.</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Определение различия во времени для разных городов России по карте часовых зон.</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Федеративное устройство России. Субъекты Российской Федерации, их равноправие и разнообразие. </w:t>
      </w:r>
      <w:r w:rsidRPr="002E5B4D">
        <w:rPr>
          <w:rFonts w:ascii="Times New Roman" w:hAnsi="Times New Roman"/>
          <w:color w:val="000000"/>
          <w:sz w:val="28"/>
          <w:lang w:val="ru-RU"/>
        </w:rPr>
        <w:t xml:space="preserve">Основные виды субъектов Российской Федерации. Федеральные округа. </w:t>
      </w:r>
      <w:r w:rsidRPr="00EE20CF">
        <w:rPr>
          <w:rFonts w:ascii="Times New Roman" w:hAnsi="Times New Roman"/>
          <w:color w:val="000000"/>
          <w:sz w:val="28"/>
          <w:lang w:val="ru-RU"/>
        </w:rPr>
        <w:t>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2. Природа России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Природные условия и ресурсы России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EE20CF">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2. Геологическое строение, рельеф и полезные ископаемые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Объяснение распространения по территории России опасных геологических явлений.</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Объяснение особенностей рельефа своего края.</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3. Климат и климатические ресурсы </w:t>
      </w:r>
    </w:p>
    <w:p w:rsidR="00623705" w:rsidRPr="002F0DE9" w:rsidRDefault="0063361F">
      <w:pPr>
        <w:spacing w:after="0" w:line="264" w:lineRule="auto"/>
        <w:ind w:firstLine="600"/>
        <w:jc w:val="both"/>
        <w:rPr>
          <w:lang w:val="ru-RU"/>
        </w:rPr>
      </w:pPr>
      <w:r w:rsidRPr="00EE20CF">
        <w:rPr>
          <w:rFonts w:ascii="Times New Roman" w:hAnsi="Times New Roman"/>
          <w:color w:val="000000"/>
          <w:sz w:val="28"/>
          <w:lang w:val="ru-RU"/>
        </w:rPr>
        <w:t xml:space="preserve">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w:t>
      </w:r>
      <w:r w:rsidRPr="002F0DE9">
        <w:rPr>
          <w:rFonts w:ascii="Times New Roman" w:hAnsi="Times New Roman"/>
          <w:color w:val="000000"/>
          <w:sz w:val="28"/>
          <w:lang w:val="ru-RU"/>
        </w:rPr>
        <w:t>Распределение температуры воздуха, атмосферных осадков по территории России. Коэффициент увлажнения.</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EE20CF">
        <w:rPr>
          <w:rFonts w:ascii="Times New Roman" w:hAnsi="Times New Roman"/>
          <w:color w:val="000000"/>
          <w:sz w:val="28"/>
          <w:lang w:val="ru-RU"/>
        </w:rPr>
        <w:lastRenderedPageBreak/>
        <w:t>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Описание и прогнозирование погоды территории по карте погоды.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 xml:space="preserve">Тема 4. Моря России. Внутренние воды и водные ресурсы </w:t>
      </w:r>
    </w:p>
    <w:p w:rsidR="00623705" w:rsidRPr="002E5B4D" w:rsidRDefault="0063361F">
      <w:pPr>
        <w:spacing w:after="0" w:line="264" w:lineRule="auto"/>
        <w:ind w:firstLine="600"/>
        <w:jc w:val="both"/>
        <w:rPr>
          <w:lang w:val="ru-RU"/>
        </w:rPr>
      </w:pPr>
      <w:r w:rsidRPr="00EE20CF">
        <w:rPr>
          <w:rFonts w:ascii="Times New Roman" w:hAnsi="Times New Roman"/>
          <w:color w:val="000000"/>
          <w:sz w:val="28"/>
          <w:lang w:val="ru-RU"/>
        </w:rPr>
        <w:t xml:space="preserve">Моря как </w:t>
      </w:r>
      <w:proofErr w:type="spellStart"/>
      <w:r w:rsidRPr="00EE20CF">
        <w:rPr>
          <w:rFonts w:ascii="Times New Roman" w:hAnsi="Times New Roman"/>
          <w:color w:val="000000"/>
          <w:sz w:val="28"/>
          <w:lang w:val="ru-RU"/>
        </w:rPr>
        <w:t>аквальные</w:t>
      </w:r>
      <w:proofErr w:type="spellEnd"/>
      <w:r w:rsidRPr="00EE20CF">
        <w:rPr>
          <w:rFonts w:ascii="Times New Roman" w:hAnsi="Times New Roman"/>
          <w:color w:val="000000"/>
          <w:sz w:val="28"/>
          <w:lang w:val="ru-RU"/>
        </w:rPr>
        <w:t xml:space="preserve"> ПК. Реки России. Распределение рек по бассейнам океанов. </w:t>
      </w:r>
      <w:r w:rsidRPr="002F0DE9">
        <w:rPr>
          <w:rFonts w:ascii="Times New Roman" w:hAnsi="Times New Roman"/>
          <w:color w:val="000000"/>
          <w:sz w:val="28"/>
          <w:lang w:val="ru-RU"/>
        </w:rPr>
        <w:t xml:space="preserve">Главные речные системы России. Опасные гидрологические природные явления и их распространение по территории России. </w:t>
      </w:r>
      <w:r w:rsidRPr="002E5B4D">
        <w:rPr>
          <w:rFonts w:ascii="Times New Roman" w:hAnsi="Times New Roman"/>
          <w:color w:val="000000"/>
          <w:sz w:val="28"/>
          <w:lang w:val="ru-RU"/>
        </w:rPr>
        <w:t>Роль рек в жизни населения и развитии хозяйства России.</w:t>
      </w:r>
    </w:p>
    <w:p w:rsidR="00623705" w:rsidRPr="002F0DE9" w:rsidRDefault="0063361F">
      <w:pPr>
        <w:spacing w:after="0" w:line="264" w:lineRule="auto"/>
        <w:ind w:firstLine="600"/>
        <w:jc w:val="both"/>
        <w:rPr>
          <w:lang w:val="ru-RU"/>
        </w:rPr>
      </w:pPr>
      <w:r w:rsidRPr="00EE20CF">
        <w:rPr>
          <w:rFonts w:ascii="Times New Roman" w:hAnsi="Times New Roman"/>
          <w:color w:val="000000"/>
          <w:sz w:val="28"/>
          <w:lang w:val="ru-RU"/>
        </w:rPr>
        <w:t xml:space="preserve">Крупнейшие озёра, их происхождение. Болота. </w:t>
      </w:r>
      <w:r w:rsidRPr="002F0DE9">
        <w:rPr>
          <w:rFonts w:ascii="Times New Roman" w:hAnsi="Times New Roman"/>
          <w:color w:val="000000"/>
          <w:sz w:val="28"/>
          <w:lang w:val="ru-RU"/>
        </w:rPr>
        <w:t xml:space="preserve">Подземные воды. Ледники. Многолетняя мерзлота. </w:t>
      </w:r>
      <w:r w:rsidRPr="00EE20CF">
        <w:rPr>
          <w:rFonts w:ascii="Times New Roman" w:hAnsi="Times New Roman"/>
          <w:color w:val="000000"/>
          <w:sz w:val="28"/>
          <w:lang w:val="ru-RU"/>
        </w:rPr>
        <w:t xml:space="preserve">Неравномерность распределения водных ресурсов. Рост их потребления и загрязнения. Пути сохранения качества водных ресурсов. </w:t>
      </w:r>
      <w:r w:rsidRPr="002F0DE9">
        <w:rPr>
          <w:rFonts w:ascii="Times New Roman" w:hAnsi="Times New Roman"/>
          <w:color w:val="000000"/>
          <w:sz w:val="28"/>
          <w:lang w:val="ru-RU"/>
        </w:rPr>
        <w:t>Оценка обеспеченности водными ресурсами крупных регионов России. Внутренние воды и водные ресурсы своего региона и своей местности.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Сравнение особенностей режима и характера течения двух рек России.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5. Природно-хозяйственные зоны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Почва — особый компонент природы. Факторы образования почв. Основные зональные типы почв, их свойства, различия в плодородии. </w:t>
      </w:r>
      <w:r w:rsidRPr="002F0DE9">
        <w:rPr>
          <w:rFonts w:ascii="Times New Roman" w:hAnsi="Times New Roman"/>
          <w:color w:val="000000"/>
          <w:sz w:val="28"/>
          <w:lang w:val="ru-RU"/>
        </w:rPr>
        <w:t xml:space="preserve">Почвенные ресурсы России. Изменение почв различных природных зон в ходе их хозяйственного использования. </w:t>
      </w:r>
      <w:r w:rsidRPr="00EE20CF">
        <w:rPr>
          <w:rFonts w:ascii="Times New Roman" w:hAnsi="Times New Roman"/>
          <w:color w:val="000000"/>
          <w:sz w:val="28"/>
          <w:lang w:val="ru-RU"/>
        </w:rPr>
        <w:t>Меры по сохранению плодородия почв: мелиорация земель, борьба с эрозией почв и их загрязнением.</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Высотная поясность в горах на территории России.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Объяснение различий структуры высотной поясности в горных системах.</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3. Население России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1. Численность населения России</w:t>
      </w:r>
    </w:p>
    <w:p w:rsidR="00623705" w:rsidRPr="002F0DE9" w:rsidRDefault="0063361F">
      <w:pPr>
        <w:spacing w:after="0" w:line="264" w:lineRule="auto"/>
        <w:ind w:firstLine="600"/>
        <w:jc w:val="both"/>
        <w:rPr>
          <w:lang w:val="ru-RU"/>
        </w:rPr>
      </w:pPr>
      <w:r w:rsidRPr="00EE20CF">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EE20CF">
        <w:rPr>
          <w:rFonts w:ascii="Times New Roman" w:hAnsi="Times New Roman"/>
          <w:color w:val="000000"/>
          <w:sz w:val="28"/>
          <w:lang w:val="ru-RU"/>
        </w:rPr>
        <w:t>—</w:t>
      </w:r>
      <w:r>
        <w:rPr>
          <w:rFonts w:ascii="Times New Roman" w:hAnsi="Times New Roman"/>
          <w:color w:val="000000"/>
          <w:sz w:val="28"/>
        </w:rPr>
        <w:t>XXI</w:t>
      </w:r>
      <w:r w:rsidRPr="00EE20CF">
        <w:rPr>
          <w:rFonts w:ascii="Times New Roman" w:hAnsi="Times New Roman"/>
          <w:color w:val="000000"/>
          <w:sz w:val="28"/>
          <w:lang w:val="ru-RU"/>
        </w:rPr>
        <w:t xml:space="preserve"> вв. и факторы, определяющие её. </w:t>
      </w:r>
      <w:r w:rsidRPr="002E5B4D">
        <w:rPr>
          <w:rFonts w:ascii="Times New Roman" w:hAnsi="Times New Roman"/>
          <w:color w:val="000000"/>
          <w:sz w:val="28"/>
          <w:lang w:val="ru-RU"/>
        </w:rPr>
        <w:t xml:space="preserve">Переписи населения России. Естественное движение населения. </w:t>
      </w:r>
      <w:r w:rsidRPr="00EE20CF">
        <w:rPr>
          <w:rFonts w:ascii="Times New Roman" w:hAnsi="Times New Roman"/>
          <w:color w:val="000000"/>
          <w:sz w:val="28"/>
          <w:lang w:val="ru-RU"/>
        </w:rPr>
        <w:t xml:space="preserve">Рождаемость, смертность, естественный прирост населения России и их географические различия в пределах разных регионов России. </w:t>
      </w:r>
      <w:proofErr w:type="spellStart"/>
      <w:r w:rsidRPr="002E5B4D">
        <w:rPr>
          <w:rFonts w:ascii="Times New Roman" w:hAnsi="Times New Roman"/>
          <w:color w:val="000000"/>
          <w:sz w:val="28"/>
          <w:lang w:val="ru-RU"/>
        </w:rPr>
        <w:t>Геодемографическое</w:t>
      </w:r>
      <w:proofErr w:type="spellEnd"/>
      <w:r w:rsidRPr="002E5B4D">
        <w:rPr>
          <w:rFonts w:ascii="Times New Roman" w:hAnsi="Times New Roman"/>
          <w:color w:val="000000"/>
          <w:sz w:val="28"/>
          <w:lang w:val="ru-RU"/>
        </w:rPr>
        <w:t xml:space="preserve"> положение России. Основные меры современной демографической политики государства. </w:t>
      </w:r>
      <w:r w:rsidRPr="00EE20CF">
        <w:rPr>
          <w:rFonts w:ascii="Times New Roman" w:hAnsi="Times New Roman"/>
          <w:color w:val="000000"/>
          <w:sz w:val="28"/>
          <w:lang w:val="ru-RU"/>
        </w:rPr>
        <w:t xml:space="preserve">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w:t>
      </w:r>
      <w:r w:rsidRPr="002F0DE9">
        <w:rPr>
          <w:rFonts w:ascii="Times New Roman" w:hAnsi="Times New Roman"/>
          <w:color w:val="000000"/>
          <w:sz w:val="28"/>
          <w:lang w:val="ru-RU"/>
        </w:rPr>
        <w:t>Государственная миграционная политика Российской Федерации. Различные варианты прогнозов изменения численности населения России.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2. Территориальные особенности размещения населения России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2E5B4D">
        <w:rPr>
          <w:rFonts w:ascii="Times New Roman" w:hAnsi="Times New Roman"/>
          <w:color w:val="000000"/>
          <w:sz w:val="28"/>
          <w:lang w:val="ru-RU"/>
        </w:rPr>
        <w:lastRenderedPageBreak/>
        <w:t xml:space="preserve">Урбанизация в России. Крупнейшие города и городские агломерации. </w:t>
      </w:r>
      <w:r w:rsidRPr="00EE20CF">
        <w:rPr>
          <w:rFonts w:ascii="Times New Roman" w:hAnsi="Times New Roman"/>
          <w:color w:val="000000"/>
          <w:sz w:val="28"/>
          <w:lang w:val="ru-RU"/>
        </w:rPr>
        <w:t xml:space="preserve">Классификация городов по численности населения. Роль городов в жизни страны. </w:t>
      </w:r>
      <w:r w:rsidRPr="002F0DE9">
        <w:rPr>
          <w:rFonts w:ascii="Times New Roman" w:hAnsi="Times New Roman"/>
          <w:color w:val="000000"/>
          <w:sz w:val="28"/>
          <w:lang w:val="ru-RU"/>
        </w:rPr>
        <w:t xml:space="preserve">Функции городов России. Монофункциональные города. </w:t>
      </w:r>
      <w:r w:rsidRPr="00EE20CF">
        <w:rPr>
          <w:rFonts w:ascii="Times New Roman" w:hAnsi="Times New Roman"/>
          <w:color w:val="000000"/>
          <w:sz w:val="28"/>
          <w:lang w:val="ru-RU"/>
        </w:rPr>
        <w:t>Сельская местность и современные тенденции сельского расселения.</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3. Народы и религии России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Россия — многонациональное государство. Многонациональность как специфический фактор формирования и развития России. </w:t>
      </w:r>
      <w:r w:rsidRPr="002F0DE9">
        <w:rPr>
          <w:rFonts w:ascii="Times New Roman" w:hAnsi="Times New Roman"/>
          <w:color w:val="000000"/>
          <w:sz w:val="28"/>
          <w:lang w:val="ru-RU"/>
        </w:rPr>
        <w:t xml:space="preserve">Языковая классификация народов России. Крупнейшие народы России и их расселение. </w:t>
      </w:r>
      <w:r w:rsidRPr="00EE20CF">
        <w:rPr>
          <w:rFonts w:ascii="Times New Roman" w:hAnsi="Times New Roman"/>
          <w:color w:val="000000"/>
          <w:sz w:val="28"/>
          <w:lang w:val="ru-RU"/>
        </w:rPr>
        <w:t>Титульные этносы. География религий. Объекты Всемирного культурного наследия ЮНЕСКО на территории России.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4. Половой и возрастной состав населения России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5. Человеческий капитал России</w:t>
      </w:r>
    </w:p>
    <w:p w:rsidR="00623705" w:rsidRDefault="0063361F">
      <w:pPr>
        <w:spacing w:after="0" w:line="264" w:lineRule="auto"/>
        <w:ind w:firstLine="600"/>
        <w:jc w:val="both"/>
      </w:pPr>
      <w:r w:rsidRPr="00EE20CF">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Pr>
          <w:rFonts w:ascii="Times New Roman" w:hAnsi="Times New Roman"/>
          <w:color w:val="000000"/>
          <w:sz w:val="28"/>
        </w:rPr>
        <w:t xml:space="preserve">ИЧР и </w:t>
      </w:r>
      <w:proofErr w:type="spellStart"/>
      <w:r>
        <w:rPr>
          <w:rFonts w:ascii="Times New Roman" w:hAnsi="Times New Roman"/>
          <w:color w:val="000000"/>
          <w:sz w:val="28"/>
        </w:rPr>
        <w:t>его</w:t>
      </w:r>
      <w:proofErr w:type="spellEnd"/>
      <w:r>
        <w:rPr>
          <w:rFonts w:ascii="Times New Roman" w:hAnsi="Times New Roman"/>
          <w:color w:val="000000"/>
          <w:sz w:val="28"/>
        </w:rPr>
        <w:t xml:space="preserve"> </w:t>
      </w:r>
      <w:proofErr w:type="spellStart"/>
      <w:r>
        <w:rPr>
          <w:rFonts w:ascii="Times New Roman" w:hAnsi="Times New Roman"/>
          <w:color w:val="000000"/>
          <w:sz w:val="28"/>
        </w:rPr>
        <w:t>географические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различия</w:t>
      </w:r>
      <w:proofErr w:type="spellEnd"/>
      <w:r>
        <w:rPr>
          <w:rFonts w:ascii="Times New Roman" w:hAnsi="Times New Roman"/>
          <w:color w:val="000000"/>
          <w:sz w:val="28"/>
        </w:rPr>
        <w:t>.</w:t>
      </w:r>
    </w:p>
    <w:p w:rsidR="00623705" w:rsidRDefault="0063361F">
      <w:pPr>
        <w:spacing w:after="0" w:line="264" w:lineRule="auto"/>
        <w:ind w:firstLine="600"/>
        <w:jc w:val="both"/>
      </w:pPr>
      <w:proofErr w:type="spellStart"/>
      <w:r>
        <w:rPr>
          <w:rFonts w:ascii="Times New Roman" w:hAnsi="Times New Roman"/>
          <w:b/>
          <w:color w:val="000000"/>
          <w:sz w:val="28"/>
        </w:rPr>
        <w:t>Практическая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работа</w:t>
      </w:r>
      <w:proofErr w:type="spellEnd"/>
    </w:p>
    <w:p w:rsidR="00623705" w:rsidRPr="00EE20CF" w:rsidRDefault="0063361F">
      <w:pPr>
        <w:numPr>
          <w:ilvl w:val="0"/>
          <w:numId w:val="1"/>
        </w:numPr>
        <w:spacing w:after="0" w:line="264" w:lineRule="auto"/>
        <w:jc w:val="both"/>
        <w:rPr>
          <w:lang w:val="ru-RU"/>
        </w:rPr>
      </w:pPr>
      <w:r w:rsidRPr="00EE20CF">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9 КЛАСС</w:t>
      </w:r>
    </w:p>
    <w:p w:rsidR="00623705" w:rsidRPr="00EE20CF" w:rsidRDefault="00623705">
      <w:pPr>
        <w:spacing w:after="0" w:line="264" w:lineRule="auto"/>
        <w:ind w:left="120"/>
        <w:jc w:val="both"/>
        <w:rPr>
          <w:lang w:val="ru-RU"/>
        </w:rPr>
      </w:pPr>
    </w:p>
    <w:p w:rsidR="00623705" w:rsidRPr="00EE20CF" w:rsidRDefault="0063361F">
      <w:pPr>
        <w:spacing w:after="0" w:line="264" w:lineRule="auto"/>
        <w:ind w:left="120"/>
        <w:jc w:val="both"/>
        <w:rPr>
          <w:lang w:val="ru-RU"/>
        </w:rPr>
      </w:pPr>
      <w:r w:rsidRPr="00EE20CF">
        <w:rPr>
          <w:rFonts w:ascii="Times New Roman" w:hAnsi="Times New Roman"/>
          <w:b/>
          <w:color w:val="000000"/>
          <w:sz w:val="28"/>
          <w:lang w:val="ru-RU"/>
        </w:rPr>
        <w:t>Раздел 1. Хозяйство России</w:t>
      </w:r>
    </w:p>
    <w:p w:rsidR="00623705" w:rsidRPr="00EE20CF" w:rsidRDefault="00623705">
      <w:pPr>
        <w:spacing w:after="0" w:line="264" w:lineRule="auto"/>
        <w:ind w:left="120"/>
        <w:jc w:val="both"/>
        <w:rPr>
          <w:lang w:val="ru-RU"/>
        </w:rPr>
      </w:pPr>
    </w:p>
    <w:p w:rsidR="00623705" w:rsidRPr="002F0DE9" w:rsidRDefault="0063361F">
      <w:pPr>
        <w:spacing w:after="0" w:line="264" w:lineRule="auto"/>
        <w:ind w:firstLine="600"/>
        <w:jc w:val="both"/>
        <w:rPr>
          <w:lang w:val="ru-RU"/>
        </w:rPr>
      </w:pPr>
      <w:r w:rsidRPr="00EE20CF">
        <w:rPr>
          <w:rFonts w:ascii="Times New Roman" w:hAnsi="Times New Roman"/>
          <w:b/>
          <w:color w:val="000000"/>
          <w:sz w:val="28"/>
          <w:lang w:val="ru-RU"/>
        </w:rPr>
        <w:t xml:space="preserve">Тема 1. </w:t>
      </w:r>
      <w:r w:rsidRPr="002F0DE9">
        <w:rPr>
          <w:rFonts w:ascii="Times New Roman" w:hAnsi="Times New Roman"/>
          <w:b/>
          <w:color w:val="000000"/>
          <w:sz w:val="28"/>
          <w:lang w:val="ru-RU"/>
        </w:rPr>
        <w:t xml:space="preserve">Общая характеристика хозяйства России </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EE20CF">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623705" w:rsidRPr="00EE20CF" w:rsidRDefault="0063361F">
      <w:pPr>
        <w:spacing w:after="0" w:line="264" w:lineRule="auto"/>
        <w:ind w:firstLine="600"/>
        <w:jc w:val="both"/>
        <w:rPr>
          <w:lang w:val="ru-RU"/>
        </w:rPr>
      </w:pPr>
      <w:r w:rsidRPr="00EE20CF">
        <w:rPr>
          <w:rFonts w:ascii="Times New Roman" w:hAnsi="Times New Roman"/>
          <w:b/>
          <w:color w:val="333333"/>
          <w:sz w:val="28"/>
          <w:lang w:val="ru-RU"/>
        </w:rPr>
        <w:t>Практическая работа</w:t>
      </w:r>
    </w:p>
    <w:p w:rsidR="00623705" w:rsidRPr="00EE20CF" w:rsidRDefault="0063361F">
      <w:pPr>
        <w:spacing w:after="0" w:line="264" w:lineRule="auto"/>
        <w:ind w:firstLine="600"/>
        <w:jc w:val="both"/>
        <w:rPr>
          <w:lang w:val="ru-RU"/>
        </w:rPr>
      </w:pPr>
      <w:r w:rsidRPr="00EE20CF">
        <w:rPr>
          <w:rFonts w:ascii="Times New Roman" w:hAnsi="Times New Roman"/>
          <w:color w:val="333333"/>
          <w:sz w:val="28"/>
          <w:lang w:val="ru-RU"/>
        </w:rPr>
        <w:t>1. Определение влияния географического положения России на особенности отраслевой и территориальной структуры хозяйства.</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2. Топливно-энергетический комплекс (ТЭК)</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w:t>
      </w:r>
      <w:r w:rsidRPr="002F0DE9">
        <w:rPr>
          <w:rFonts w:ascii="Times New Roman" w:hAnsi="Times New Roman"/>
          <w:color w:val="000000"/>
          <w:sz w:val="28"/>
          <w:lang w:val="ru-RU"/>
        </w:rPr>
        <w:t xml:space="preserve">Размещение крупнейших электростанций. Каскады ГЭС. Энергосистемы. Влияние ТЭК на окружающую среду. </w:t>
      </w:r>
      <w:r w:rsidRPr="00EE20CF">
        <w:rPr>
          <w:rFonts w:ascii="Times New Roman" w:hAnsi="Times New Roman"/>
          <w:color w:val="000000"/>
          <w:sz w:val="28"/>
          <w:lang w:val="ru-RU"/>
        </w:rPr>
        <w:t>Основные положения «Энергетической стратегии России на период до 2035 года».</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Практические работы</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623705" w:rsidRPr="00EE20CF" w:rsidRDefault="0063361F">
      <w:pPr>
        <w:spacing w:after="0" w:line="264" w:lineRule="auto"/>
        <w:ind w:firstLine="600"/>
        <w:jc w:val="both"/>
        <w:rPr>
          <w:lang w:val="ru-RU"/>
        </w:rPr>
      </w:pPr>
      <w:r w:rsidRPr="00EE20CF">
        <w:rPr>
          <w:rFonts w:ascii="Times New Roman" w:hAnsi="Times New Roman"/>
          <w:b/>
          <w:color w:val="000000"/>
          <w:sz w:val="28"/>
          <w:lang w:val="ru-RU"/>
        </w:rPr>
        <w:t>Тема 3. Металлургический комплекс</w:t>
      </w:r>
    </w:p>
    <w:p w:rsidR="00623705" w:rsidRPr="00EE20CF" w:rsidRDefault="0063361F">
      <w:pPr>
        <w:spacing w:after="0" w:line="264" w:lineRule="auto"/>
        <w:ind w:firstLine="600"/>
        <w:jc w:val="both"/>
        <w:rPr>
          <w:lang w:val="ru-RU"/>
        </w:rPr>
      </w:pPr>
      <w:r w:rsidRPr="00EE20CF">
        <w:rPr>
          <w:rFonts w:ascii="Times New Roman" w:hAnsi="Times New Roman"/>
          <w:color w:val="000000"/>
          <w:sz w:val="28"/>
          <w:lang w:val="ru-RU"/>
        </w:rPr>
        <w:t xml:space="preserve">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w:t>
      </w:r>
      <w:r w:rsidRPr="002E5B4D">
        <w:rPr>
          <w:rFonts w:ascii="Times New Roman" w:hAnsi="Times New Roman"/>
          <w:color w:val="000000"/>
          <w:sz w:val="28"/>
          <w:lang w:val="ru-RU"/>
        </w:rPr>
        <w:t xml:space="preserve">Металлургические базы России. Влияние металлургии на окружающую среду. </w:t>
      </w:r>
      <w:r w:rsidRPr="00EE20CF">
        <w:rPr>
          <w:rFonts w:ascii="Times New Roman" w:hAnsi="Times New Roman"/>
          <w:color w:val="000000"/>
          <w:sz w:val="28"/>
          <w:lang w:val="ru-RU"/>
        </w:rPr>
        <w:t xml:space="preserve">Основные положения «Стратегии развития чёрной и </w:t>
      </w:r>
      <w:r w:rsidRPr="00EE20CF">
        <w:rPr>
          <w:rFonts w:ascii="Times New Roman" w:hAnsi="Times New Roman"/>
          <w:color w:val="000000"/>
          <w:sz w:val="28"/>
          <w:lang w:val="ru-RU"/>
        </w:rPr>
        <w:lastRenderedPageBreak/>
        <w:t>цветной металлургии России до 2030 года», утвержденной распоряжением Правительства Российской Федерации от 28 декабря 2022 г. №4260-р.</w:t>
      </w:r>
    </w:p>
    <w:p w:rsidR="00623705" w:rsidRPr="002F0DE9" w:rsidRDefault="0063361F">
      <w:pPr>
        <w:spacing w:after="0" w:line="264" w:lineRule="auto"/>
        <w:ind w:firstLine="600"/>
        <w:jc w:val="both"/>
        <w:rPr>
          <w:lang w:val="ru-RU"/>
        </w:rPr>
      </w:pPr>
      <w:r w:rsidRPr="002F0DE9">
        <w:rPr>
          <w:rFonts w:ascii="Times New Roman" w:hAnsi="Times New Roman"/>
          <w:b/>
          <w:color w:val="333333"/>
          <w:sz w:val="28"/>
          <w:lang w:val="ru-RU"/>
        </w:rPr>
        <w:t>Практическая работа</w:t>
      </w:r>
    </w:p>
    <w:p w:rsidR="00623705" w:rsidRPr="002F0DE9" w:rsidRDefault="0063361F">
      <w:pPr>
        <w:spacing w:after="0" w:line="264" w:lineRule="auto"/>
        <w:ind w:firstLine="600"/>
        <w:jc w:val="both"/>
        <w:rPr>
          <w:lang w:val="ru-RU"/>
        </w:rPr>
      </w:pPr>
      <w:r w:rsidRPr="002F0DE9">
        <w:rPr>
          <w:rFonts w:ascii="Times New Roman" w:hAnsi="Times New Roman"/>
          <w:color w:val="333333"/>
          <w:sz w:val="28"/>
          <w:lang w:val="ru-RU"/>
        </w:rPr>
        <w:t>1. Выявление факторов, влияющих на себестоимость производства предприятий металлургического комплекса в различных регионах страны (по выбору)".</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Тема 4. Машиностроительный комплекс</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w:t>
      </w:r>
      <w:proofErr w:type="spellStart"/>
      <w:r w:rsidRPr="002F0DE9">
        <w:rPr>
          <w:rFonts w:ascii="Times New Roman" w:hAnsi="Times New Roman"/>
          <w:color w:val="000000"/>
          <w:sz w:val="28"/>
          <w:lang w:val="ru-RU"/>
        </w:rPr>
        <w:t>импортозамещения</w:t>
      </w:r>
      <w:proofErr w:type="spellEnd"/>
      <w:r w:rsidRPr="002F0DE9">
        <w:rPr>
          <w:rFonts w:ascii="Times New Roman" w:hAnsi="Times New Roman"/>
          <w:color w:val="000000"/>
          <w:sz w:val="28"/>
          <w:lang w:val="ru-RU"/>
        </w:rPr>
        <w:t>.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Практическая работа</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Тема 5. Химико-лесной комплекс</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Химическая промышленность</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важнейших </w:t>
      </w:r>
      <w:proofErr w:type="spellStart"/>
      <w:r w:rsidRPr="002F0DE9">
        <w:rPr>
          <w:rFonts w:ascii="Times New Roman" w:hAnsi="Times New Roman"/>
          <w:color w:val="000000"/>
          <w:sz w:val="28"/>
          <w:lang w:val="ru-RU"/>
        </w:rPr>
        <w:t>подотраслей</w:t>
      </w:r>
      <w:proofErr w:type="spellEnd"/>
      <w:r w:rsidRPr="002F0DE9">
        <w:rPr>
          <w:rFonts w:ascii="Times New Roman" w:hAnsi="Times New Roman"/>
          <w:color w:val="000000"/>
          <w:sz w:val="28"/>
          <w:lang w:val="ru-RU"/>
        </w:rPr>
        <w:t>: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Лесопромышленный комплекс</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Практическая работа</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lastRenderedPageBreak/>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2F0DE9">
        <w:rPr>
          <w:rFonts w:ascii="Times New Roman" w:hAnsi="Times New Roman"/>
          <w:color w:val="000000"/>
          <w:sz w:val="28"/>
          <w:lang w:val="ru-RU"/>
        </w:rPr>
        <w:t xml:space="preserve"> и </w:t>
      </w:r>
      <w:r>
        <w:rPr>
          <w:rFonts w:ascii="Times New Roman" w:hAnsi="Times New Roman"/>
          <w:color w:val="000000"/>
          <w:sz w:val="28"/>
        </w:rPr>
        <w:t>III</w:t>
      </w:r>
      <w:r w:rsidRPr="002F0DE9">
        <w:rPr>
          <w:rFonts w:ascii="Times New Roman" w:hAnsi="Times New Roman"/>
          <w:color w:val="000000"/>
          <w:sz w:val="28"/>
          <w:lang w:val="ru-RU"/>
        </w:rPr>
        <w:t>, Приложения № 1 и № 18) с целью определения перспектив и проблем развития комплекса.</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Тема 6. Агропромышленный комплекс (далее - АПК)</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 xml:space="preserve">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w:t>
      </w:r>
      <w:proofErr w:type="spellStart"/>
      <w:r w:rsidRPr="002F0DE9">
        <w:rPr>
          <w:rFonts w:ascii="Times New Roman" w:hAnsi="Times New Roman"/>
          <w:color w:val="000000"/>
          <w:sz w:val="28"/>
          <w:lang w:val="ru-RU"/>
        </w:rPr>
        <w:t>рыбохозяйственного</w:t>
      </w:r>
      <w:proofErr w:type="spellEnd"/>
      <w:r w:rsidRPr="002F0DE9">
        <w:rPr>
          <w:rFonts w:ascii="Times New Roman" w:hAnsi="Times New Roman"/>
          <w:color w:val="000000"/>
          <w:sz w:val="28"/>
          <w:lang w:val="ru-RU"/>
        </w:rPr>
        <w:t xml:space="preserve"> комплексов Российской Федерации на период до 2030 года». Особенности АПК своего края.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Практическая работа</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1. Определение влияния природных и социальных факторов на размещение отраслей АПК.</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 xml:space="preserve">Тема 7. Инфраструктурный комплекс </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Транспорт и охрана окружающей среды.</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Практические работы</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2. Характеристика туристско-рекреационного потенциала своего края.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lastRenderedPageBreak/>
        <w:t xml:space="preserve">Тема 8. Обобщение знаний </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 xml:space="preserve">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w:t>
      </w:r>
      <w:r w:rsidRPr="002E5B4D">
        <w:rPr>
          <w:rFonts w:ascii="Times New Roman" w:hAnsi="Times New Roman"/>
          <w:color w:val="000000"/>
          <w:sz w:val="28"/>
          <w:lang w:val="ru-RU"/>
        </w:rPr>
        <w:t xml:space="preserve">Кластеры. Особые экономические зоны (ОЭЗ). </w:t>
      </w:r>
      <w:r w:rsidRPr="002F0DE9">
        <w:rPr>
          <w:rFonts w:ascii="Times New Roman" w:hAnsi="Times New Roman"/>
          <w:color w:val="000000"/>
          <w:sz w:val="28"/>
          <w:lang w:val="ru-RU"/>
        </w:rPr>
        <w:t>Территории опережающего развития (ТОР). Факторы, ограничивающие развитие хозяйства.</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Практическая работа</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623705" w:rsidRPr="002F0DE9" w:rsidRDefault="00623705">
      <w:pPr>
        <w:spacing w:after="0" w:line="264" w:lineRule="auto"/>
        <w:ind w:left="120"/>
        <w:jc w:val="both"/>
        <w:rPr>
          <w:lang w:val="ru-RU"/>
        </w:rPr>
      </w:pPr>
    </w:p>
    <w:p w:rsidR="00623705" w:rsidRPr="002F0DE9" w:rsidRDefault="0063361F">
      <w:pPr>
        <w:spacing w:after="0" w:line="264" w:lineRule="auto"/>
        <w:ind w:left="120"/>
        <w:jc w:val="both"/>
        <w:rPr>
          <w:lang w:val="ru-RU"/>
        </w:rPr>
      </w:pPr>
      <w:r w:rsidRPr="002F0DE9">
        <w:rPr>
          <w:rFonts w:ascii="Times New Roman" w:hAnsi="Times New Roman"/>
          <w:b/>
          <w:color w:val="000000"/>
          <w:sz w:val="28"/>
          <w:lang w:val="ru-RU"/>
        </w:rPr>
        <w:t>Раздел 2. Регионы России</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Тема 1. Западный макрорегион (Европейская часть) России</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Практические работы</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 xml:space="preserve">Тема 2. </w:t>
      </w:r>
      <w:r w:rsidRPr="002F0DE9">
        <w:rPr>
          <w:rFonts w:ascii="Times New Roman" w:hAnsi="Times New Roman"/>
          <w:b/>
          <w:color w:val="333333"/>
          <w:sz w:val="28"/>
          <w:lang w:val="ru-RU"/>
        </w:rPr>
        <w:t>Восточный макрорегион (</w:t>
      </w:r>
      <w:r w:rsidRPr="002F0DE9">
        <w:rPr>
          <w:rFonts w:ascii="Times New Roman" w:hAnsi="Times New Roman"/>
          <w:b/>
          <w:color w:val="000000"/>
          <w:sz w:val="28"/>
          <w:lang w:val="ru-RU"/>
        </w:rPr>
        <w:t>Азиатская часть) России</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Практическая работа</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lastRenderedPageBreak/>
        <w:t>1. Сравнение человеческого капитала двух географических районов (субъектов Российской Федерации) по заданным критериям.</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 xml:space="preserve"> </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 xml:space="preserve">Тема 3. Обобщение знаний </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623705" w:rsidRPr="002F0DE9" w:rsidRDefault="0063361F">
      <w:pPr>
        <w:spacing w:after="0" w:line="264" w:lineRule="auto"/>
        <w:ind w:left="120"/>
        <w:jc w:val="both"/>
        <w:rPr>
          <w:lang w:val="ru-RU"/>
        </w:rPr>
      </w:pPr>
      <w:r w:rsidRPr="002F0DE9">
        <w:rPr>
          <w:rFonts w:ascii="Times New Roman" w:hAnsi="Times New Roman"/>
          <w:b/>
          <w:color w:val="000000"/>
          <w:sz w:val="28"/>
          <w:lang w:val="ru-RU"/>
        </w:rPr>
        <w:t>Раздел 6. Россия в современном мире</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 xml:space="preserve">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w:t>
      </w:r>
      <w:proofErr w:type="spellStart"/>
      <w:r w:rsidRPr="002F0DE9">
        <w:rPr>
          <w:rFonts w:ascii="Times New Roman" w:hAnsi="Times New Roman"/>
          <w:color w:val="000000"/>
          <w:sz w:val="28"/>
          <w:lang w:val="ru-RU"/>
        </w:rPr>
        <w:t>ЕврАзЭС</w:t>
      </w:r>
      <w:proofErr w:type="spellEnd"/>
      <w:r w:rsidRPr="002F0DE9">
        <w:rPr>
          <w:rFonts w:ascii="Times New Roman" w:hAnsi="Times New Roman"/>
          <w:color w:val="000000"/>
          <w:sz w:val="28"/>
          <w:lang w:val="ru-RU"/>
        </w:rPr>
        <w:t>.</w:t>
      </w: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623705" w:rsidRPr="002F0DE9" w:rsidRDefault="00623705">
      <w:pPr>
        <w:rPr>
          <w:lang w:val="ru-RU"/>
        </w:rPr>
        <w:sectPr w:rsidR="00623705" w:rsidRPr="002F0DE9">
          <w:pgSz w:w="11906" w:h="16383"/>
          <w:pgMar w:top="1134" w:right="850" w:bottom="1134" w:left="1701" w:header="720" w:footer="720" w:gutter="0"/>
          <w:cols w:space="720"/>
        </w:sectPr>
      </w:pPr>
    </w:p>
    <w:p w:rsidR="00623705" w:rsidRPr="002F0DE9" w:rsidRDefault="0063361F">
      <w:pPr>
        <w:spacing w:after="0" w:line="264" w:lineRule="auto"/>
        <w:ind w:left="120"/>
        <w:jc w:val="both"/>
        <w:rPr>
          <w:lang w:val="ru-RU"/>
        </w:rPr>
      </w:pPr>
      <w:bookmarkStart w:id="2" w:name="block-35681186"/>
      <w:bookmarkEnd w:id="0"/>
      <w:r w:rsidRPr="002F0DE9">
        <w:rPr>
          <w:rFonts w:ascii="Times New Roman" w:hAnsi="Times New Roman"/>
          <w:b/>
          <w:color w:val="000000"/>
          <w:sz w:val="28"/>
          <w:lang w:val="ru-RU"/>
        </w:rPr>
        <w:lastRenderedPageBreak/>
        <w:t>ПЛАНИРУЕМЫЕ ОБРАЗОВАТЕЛЬНЫЕ РЕЗУЛЬТАТЫ</w:t>
      </w:r>
    </w:p>
    <w:p w:rsidR="00623705" w:rsidRPr="002F0DE9" w:rsidRDefault="00623705">
      <w:pPr>
        <w:spacing w:after="0" w:line="264" w:lineRule="auto"/>
        <w:ind w:left="120"/>
        <w:jc w:val="both"/>
        <w:rPr>
          <w:lang w:val="ru-RU"/>
        </w:rPr>
      </w:pPr>
    </w:p>
    <w:p w:rsidR="00623705" w:rsidRPr="002F0DE9" w:rsidRDefault="0063361F">
      <w:pPr>
        <w:spacing w:after="0" w:line="264" w:lineRule="auto"/>
        <w:ind w:left="120"/>
        <w:jc w:val="both"/>
        <w:rPr>
          <w:lang w:val="ru-RU"/>
        </w:rPr>
      </w:pPr>
      <w:r w:rsidRPr="002F0DE9">
        <w:rPr>
          <w:rFonts w:ascii="Times New Roman" w:hAnsi="Times New Roman"/>
          <w:b/>
          <w:color w:val="000000"/>
          <w:sz w:val="28"/>
          <w:lang w:val="ru-RU"/>
        </w:rPr>
        <w:t>ЛИЧНОСТНЫЕ РЕЗУЛЬТАТЫ</w:t>
      </w:r>
    </w:p>
    <w:p w:rsidR="00623705" w:rsidRPr="002F0DE9" w:rsidRDefault="00623705">
      <w:pPr>
        <w:spacing w:after="0" w:line="264" w:lineRule="auto"/>
        <w:ind w:left="120"/>
        <w:jc w:val="both"/>
        <w:rPr>
          <w:lang w:val="ru-RU"/>
        </w:rPr>
      </w:pP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Патриотического воспитания</w:t>
      </w:r>
      <w:r w:rsidRPr="002F0DE9">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Гражданского воспитания:</w:t>
      </w:r>
      <w:r w:rsidRPr="002F0DE9">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2F0DE9">
        <w:rPr>
          <w:rFonts w:ascii="Times New Roman" w:hAnsi="Times New Roman"/>
          <w:color w:val="000000"/>
          <w:sz w:val="28"/>
          <w:lang w:val="ru-RU"/>
        </w:rPr>
        <w:t>волонтёрство</w:t>
      </w:r>
      <w:proofErr w:type="spellEnd"/>
      <w:r w:rsidRPr="002F0DE9">
        <w:rPr>
          <w:rFonts w:ascii="Times New Roman" w:hAnsi="Times New Roman"/>
          <w:color w:val="000000"/>
          <w:sz w:val="28"/>
          <w:lang w:val="ru-RU"/>
        </w:rPr>
        <w:t>).</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Духовно-нравственного воспитания:</w:t>
      </w:r>
      <w:r w:rsidRPr="002F0DE9">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Эстетического воспитания:</w:t>
      </w:r>
      <w:r w:rsidRPr="002F0DE9">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2F0DE9">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Ценности научного познания</w:t>
      </w:r>
      <w:r w:rsidRPr="002F0DE9">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2F0DE9">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w:t>
      </w:r>
      <w:proofErr w:type="spellStart"/>
      <w:r w:rsidRPr="002F0DE9">
        <w:rPr>
          <w:rFonts w:ascii="Times New Roman" w:hAnsi="Times New Roman"/>
          <w:color w:val="000000"/>
          <w:sz w:val="28"/>
          <w:lang w:val="ru-RU"/>
        </w:rPr>
        <w:t>сформированность</w:t>
      </w:r>
      <w:proofErr w:type="spellEnd"/>
      <w:r w:rsidRPr="002F0DE9">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 xml:space="preserve">Трудового воспитания: </w:t>
      </w:r>
      <w:r w:rsidRPr="002F0DE9">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Экологического воспитания:</w:t>
      </w:r>
      <w:r w:rsidRPr="002F0DE9">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2F0DE9">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23705" w:rsidRPr="002F0DE9" w:rsidRDefault="00623705">
      <w:pPr>
        <w:spacing w:after="0" w:line="264" w:lineRule="auto"/>
        <w:ind w:left="120"/>
        <w:jc w:val="both"/>
        <w:rPr>
          <w:lang w:val="ru-RU"/>
        </w:rPr>
      </w:pPr>
    </w:p>
    <w:p w:rsidR="00623705" w:rsidRPr="002F0DE9" w:rsidRDefault="0063361F">
      <w:pPr>
        <w:spacing w:after="0" w:line="264" w:lineRule="auto"/>
        <w:ind w:left="120"/>
        <w:jc w:val="both"/>
        <w:rPr>
          <w:lang w:val="ru-RU"/>
        </w:rPr>
      </w:pPr>
      <w:r w:rsidRPr="002F0DE9">
        <w:rPr>
          <w:rFonts w:ascii="Times New Roman" w:hAnsi="Times New Roman"/>
          <w:b/>
          <w:color w:val="000000"/>
          <w:sz w:val="28"/>
          <w:lang w:val="ru-RU"/>
        </w:rPr>
        <w:t>МЕТАПРЕДМЕТНЫЕ РЕЗУЛЬТАТЫ</w:t>
      </w:r>
    </w:p>
    <w:p w:rsidR="00623705" w:rsidRPr="002F0DE9" w:rsidRDefault="00623705">
      <w:pPr>
        <w:spacing w:after="0" w:line="264" w:lineRule="auto"/>
        <w:ind w:left="120"/>
        <w:jc w:val="both"/>
        <w:rPr>
          <w:lang w:val="ru-RU"/>
        </w:rPr>
      </w:pPr>
    </w:p>
    <w:p w:rsidR="00623705" w:rsidRPr="002F0DE9" w:rsidRDefault="0063361F">
      <w:pPr>
        <w:spacing w:after="0" w:line="264" w:lineRule="auto"/>
        <w:ind w:firstLine="600"/>
        <w:jc w:val="both"/>
        <w:rPr>
          <w:lang w:val="ru-RU"/>
        </w:rPr>
      </w:pPr>
      <w:r w:rsidRPr="002F0DE9">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Овладению универсальными познавательными действиями:</w:t>
      </w:r>
    </w:p>
    <w:p w:rsidR="00623705" w:rsidRPr="002F0DE9" w:rsidRDefault="0063361F">
      <w:pPr>
        <w:spacing w:after="0" w:line="264" w:lineRule="auto"/>
        <w:ind w:firstLine="600"/>
        <w:jc w:val="both"/>
        <w:rPr>
          <w:lang w:val="ru-RU"/>
        </w:rPr>
      </w:pPr>
      <w:r w:rsidRPr="002F0DE9">
        <w:rPr>
          <w:rFonts w:ascii="Times New Roman" w:hAnsi="Times New Roman"/>
          <w:b/>
          <w:color w:val="000000"/>
          <w:sz w:val="28"/>
          <w:lang w:val="ru-RU"/>
        </w:rPr>
        <w:t>Базовые логические действия</w:t>
      </w:r>
    </w:p>
    <w:p w:rsidR="00623705" w:rsidRPr="002F0DE9" w:rsidRDefault="0063361F">
      <w:pPr>
        <w:numPr>
          <w:ilvl w:val="0"/>
          <w:numId w:val="2"/>
        </w:numPr>
        <w:spacing w:after="0" w:line="264" w:lineRule="auto"/>
        <w:jc w:val="both"/>
        <w:rPr>
          <w:lang w:val="ru-RU"/>
        </w:rPr>
      </w:pPr>
      <w:r w:rsidRPr="002F0DE9">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623705" w:rsidRPr="002F0DE9" w:rsidRDefault="0063361F">
      <w:pPr>
        <w:numPr>
          <w:ilvl w:val="0"/>
          <w:numId w:val="2"/>
        </w:numPr>
        <w:spacing w:after="0" w:line="264" w:lineRule="auto"/>
        <w:jc w:val="both"/>
        <w:rPr>
          <w:lang w:val="ru-RU"/>
        </w:rPr>
      </w:pPr>
      <w:r w:rsidRPr="002F0DE9">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623705" w:rsidRPr="002F0DE9" w:rsidRDefault="0063361F">
      <w:pPr>
        <w:numPr>
          <w:ilvl w:val="0"/>
          <w:numId w:val="2"/>
        </w:numPr>
        <w:spacing w:after="0" w:line="264" w:lineRule="auto"/>
        <w:jc w:val="both"/>
        <w:rPr>
          <w:lang w:val="ru-RU"/>
        </w:rPr>
      </w:pPr>
      <w:r w:rsidRPr="002F0DE9">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623705" w:rsidRPr="002F0DE9" w:rsidRDefault="0063361F">
      <w:pPr>
        <w:numPr>
          <w:ilvl w:val="0"/>
          <w:numId w:val="2"/>
        </w:numPr>
        <w:spacing w:after="0" w:line="264" w:lineRule="auto"/>
        <w:jc w:val="both"/>
        <w:rPr>
          <w:lang w:val="ru-RU"/>
        </w:rPr>
      </w:pPr>
      <w:r w:rsidRPr="002F0DE9">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623705" w:rsidRPr="002F0DE9" w:rsidRDefault="0063361F">
      <w:pPr>
        <w:numPr>
          <w:ilvl w:val="0"/>
          <w:numId w:val="2"/>
        </w:numPr>
        <w:spacing w:after="0" w:line="264" w:lineRule="auto"/>
        <w:jc w:val="both"/>
        <w:rPr>
          <w:lang w:val="ru-RU"/>
        </w:rPr>
      </w:pPr>
      <w:r w:rsidRPr="002F0DE9">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623705" w:rsidRPr="002F0DE9" w:rsidRDefault="0063361F">
      <w:pPr>
        <w:numPr>
          <w:ilvl w:val="0"/>
          <w:numId w:val="2"/>
        </w:numPr>
        <w:spacing w:after="0" w:line="264" w:lineRule="auto"/>
        <w:jc w:val="both"/>
        <w:rPr>
          <w:lang w:val="ru-RU"/>
        </w:rPr>
      </w:pPr>
      <w:r w:rsidRPr="002F0DE9">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623705" w:rsidRDefault="0063361F">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623705" w:rsidRPr="002F0DE9" w:rsidRDefault="0063361F">
      <w:pPr>
        <w:numPr>
          <w:ilvl w:val="0"/>
          <w:numId w:val="3"/>
        </w:numPr>
        <w:spacing w:after="0" w:line="264" w:lineRule="auto"/>
        <w:jc w:val="both"/>
        <w:rPr>
          <w:lang w:val="ru-RU"/>
        </w:rPr>
      </w:pPr>
      <w:r w:rsidRPr="002F0DE9">
        <w:rPr>
          <w:rFonts w:ascii="Times New Roman" w:hAnsi="Times New Roman"/>
          <w:color w:val="000000"/>
          <w:sz w:val="28"/>
          <w:lang w:val="ru-RU"/>
        </w:rPr>
        <w:t>Использовать географические вопросы как исследовательский инструмент познания;</w:t>
      </w:r>
    </w:p>
    <w:p w:rsidR="00623705" w:rsidRPr="002F0DE9" w:rsidRDefault="0063361F">
      <w:pPr>
        <w:numPr>
          <w:ilvl w:val="0"/>
          <w:numId w:val="3"/>
        </w:numPr>
        <w:spacing w:after="0" w:line="264" w:lineRule="auto"/>
        <w:jc w:val="both"/>
        <w:rPr>
          <w:lang w:val="ru-RU"/>
        </w:rPr>
      </w:pPr>
      <w:r w:rsidRPr="002F0DE9">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623705" w:rsidRPr="002F0DE9" w:rsidRDefault="0063361F">
      <w:pPr>
        <w:numPr>
          <w:ilvl w:val="0"/>
          <w:numId w:val="3"/>
        </w:numPr>
        <w:spacing w:after="0" w:line="264" w:lineRule="auto"/>
        <w:jc w:val="both"/>
        <w:rPr>
          <w:lang w:val="ru-RU"/>
        </w:rPr>
      </w:pPr>
      <w:r w:rsidRPr="002F0DE9">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623705" w:rsidRPr="002F0DE9" w:rsidRDefault="0063361F">
      <w:pPr>
        <w:numPr>
          <w:ilvl w:val="0"/>
          <w:numId w:val="3"/>
        </w:numPr>
        <w:spacing w:after="0" w:line="264" w:lineRule="auto"/>
        <w:jc w:val="both"/>
        <w:rPr>
          <w:lang w:val="ru-RU"/>
        </w:rPr>
      </w:pPr>
      <w:r w:rsidRPr="002F0DE9">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623705" w:rsidRPr="002F0DE9" w:rsidRDefault="0063361F">
      <w:pPr>
        <w:numPr>
          <w:ilvl w:val="0"/>
          <w:numId w:val="3"/>
        </w:numPr>
        <w:spacing w:after="0" w:line="264" w:lineRule="auto"/>
        <w:jc w:val="both"/>
        <w:rPr>
          <w:lang w:val="ru-RU"/>
        </w:rPr>
      </w:pPr>
      <w:r w:rsidRPr="002F0DE9">
        <w:rPr>
          <w:rFonts w:ascii="Times New Roman" w:hAnsi="Times New Roman"/>
          <w:color w:val="000000"/>
          <w:sz w:val="28"/>
          <w:lang w:val="ru-RU"/>
        </w:rPr>
        <w:t>оценивать достоверность информации, полученной в ходе географического исследования;</w:t>
      </w:r>
    </w:p>
    <w:p w:rsidR="00623705" w:rsidRPr="002F0DE9" w:rsidRDefault="0063361F">
      <w:pPr>
        <w:numPr>
          <w:ilvl w:val="0"/>
          <w:numId w:val="3"/>
        </w:numPr>
        <w:spacing w:after="0" w:line="264" w:lineRule="auto"/>
        <w:jc w:val="both"/>
        <w:rPr>
          <w:lang w:val="ru-RU"/>
        </w:rPr>
      </w:pPr>
      <w:r w:rsidRPr="002F0DE9">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623705" w:rsidRPr="002F0DE9" w:rsidRDefault="0063361F">
      <w:pPr>
        <w:numPr>
          <w:ilvl w:val="0"/>
          <w:numId w:val="3"/>
        </w:numPr>
        <w:spacing w:after="0" w:line="264" w:lineRule="auto"/>
        <w:jc w:val="both"/>
        <w:rPr>
          <w:lang w:val="ru-RU"/>
        </w:rPr>
      </w:pPr>
      <w:r w:rsidRPr="002F0DE9">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623705" w:rsidRDefault="0063361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p>
    <w:p w:rsidR="00623705" w:rsidRPr="002F0DE9" w:rsidRDefault="0063361F">
      <w:pPr>
        <w:numPr>
          <w:ilvl w:val="0"/>
          <w:numId w:val="4"/>
        </w:numPr>
        <w:spacing w:after="0" w:line="264" w:lineRule="auto"/>
        <w:jc w:val="both"/>
        <w:rPr>
          <w:lang w:val="ru-RU"/>
        </w:rPr>
      </w:pPr>
      <w:r w:rsidRPr="002F0DE9">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623705" w:rsidRPr="002F0DE9" w:rsidRDefault="0063361F">
      <w:pPr>
        <w:numPr>
          <w:ilvl w:val="0"/>
          <w:numId w:val="4"/>
        </w:numPr>
        <w:spacing w:after="0" w:line="264" w:lineRule="auto"/>
        <w:jc w:val="both"/>
        <w:rPr>
          <w:lang w:val="ru-RU"/>
        </w:rPr>
      </w:pPr>
      <w:r w:rsidRPr="002F0DE9">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623705" w:rsidRPr="002F0DE9" w:rsidRDefault="0063361F">
      <w:pPr>
        <w:numPr>
          <w:ilvl w:val="0"/>
          <w:numId w:val="4"/>
        </w:numPr>
        <w:spacing w:after="0" w:line="264" w:lineRule="auto"/>
        <w:jc w:val="both"/>
        <w:rPr>
          <w:lang w:val="ru-RU"/>
        </w:rPr>
      </w:pPr>
      <w:r w:rsidRPr="002F0DE9">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623705" w:rsidRPr="002F0DE9" w:rsidRDefault="0063361F">
      <w:pPr>
        <w:numPr>
          <w:ilvl w:val="0"/>
          <w:numId w:val="4"/>
        </w:numPr>
        <w:spacing w:after="0" w:line="264" w:lineRule="auto"/>
        <w:jc w:val="both"/>
        <w:rPr>
          <w:lang w:val="ru-RU"/>
        </w:rPr>
      </w:pPr>
      <w:r w:rsidRPr="002F0DE9">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623705" w:rsidRPr="002F0DE9" w:rsidRDefault="0063361F">
      <w:pPr>
        <w:numPr>
          <w:ilvl w:val="0"/>
          <w:numId w:val="4"/>
        </w:numPr>
        <w:spacing w:after="0" w:line="264" w:lineRule="auto"/>
        <w:jc w:val="both"/>
        <w:rPr>
          <w:lang w:val="ru-RU"/>
        </w:rPr>
      </w:pPr>
      <w:r w:rsidRPr="002F0DE9">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623705" w:rsidRPr="002F0DE9" w:rsidRDefault="0063361F">
      <w:pPr>
        <w:numPr>
          <w:ilvl w:val="0"/>
          <w:numId w:val="4"/>
        </w:numPr>
        <w:spacing w:after="0" w:line="264" w:lineRule="auto"/>
        <w:jc w:val="both"/>
        <w:rPr>
          <w:lang w:val="ru-RU"/>
        </w:rPr>
      </w:pPr>
      <w:r w:rsidRPr="002F0DE9">
        <w:rPr>
          <w:rFonts w:ascii="Times New Roman" w:hAnsi="Times New Roman"/>
          <w:color w:val="000000"/>
          <w:sz w:val="28"/>
          <w:lang w:val="ru-RU"/>
        </w:rPr>
        <w:t>систематизировать географическую информацию в разных формах.</w:t>
      </w:r>
    </w:p>
    <w:p w:rsidR="00623705" w:rsidRPr="002F0DE9" w:rsidRDefault="00623705">
      <w:pPr>
        <w:spacing w:after="0" w:line="264" w:lineRule="auto"/>
        <w:ind w:left="120"/>
        <w:jc w:val="both"/>
        <w:rPr>
          <w:lang w:val="ru-RU"/>
        </w:rPr>
      </w:pPr>
    </w:p>
    <w:p w:rsidR="00623705" w:rsidRDefault="0063361F">
      <w:pPr>
        <w:spacing w:after="0" w:line="264" w:lineRule="auto"/>
        <w:ind w:left="120"/>
        <w:jc w:val="both"/>
      </w:pPr>
      <w:proofErr w:type="spellStart"/>
      <w:r>
        <w:rPr>
          <w:rFonts w:ascii="Times New Roman" w:hAnsi="Times New Roman"/>
          <w:b/>
          <w:color w:val="000000"/>
          <w:sz w:val="28"/>
        </w:rPr>
        <w:t>Овладению</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коммуникативными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действиями</w:t>
      </w:r>
      <w:proofErr w:type="spellEnd"/>
      <w:r>
        <w:rPr>
          <w:rFonts w:ascii="Times New Roman" w:hAnsi="Times New Roman"/>
          <w:b/>
          <w:color w:val="000000"/>
          <w:sz w:val="28"/>
        </w:rPr>
        <w:t>:</w:t>
      </w:r>
    </w:p>
    <w:p w:rsidR="00623705" w:rsidRDefault="0063361F">
      <w:pPr>
        <w:spacing w:after="0" w:line="264" w:lineRule="auto"/>
        <w:ind w:firstLine="600"/>
        <w:jc w:val="both"/>
      </w:pPr>
      <w:proofErr w:type="spellStart"/>
      <w:r>
        <w:rPr>
          <w:rFonts w:ascii="Times New Roman" w:hAnsi="Times New Roman"/>
          <w:b/>
          <w:color w:val="000000"/>
          <w:sz w:val="28"/>
        </w:rPr>
        <w:t>Общение</w:t>
      </w:r>
      <w:proofErr w:type="spellEnd"/>
    </w:p>
    <w:p w:rsidR="00623705" w:rsidRPr="002F0DE9" w:rsidRDefault="0063361F">
      <w:pPr>
        <w:numPr>
          <w:ilvl w:val="0"/>
          <w:numId w:val="5"/>
        </w:numPr>
        <w:spacing w:after="0" w:line="264" w:lineRule="auto"/>
        <w:jc w:val="both"/>
        <w:rPr>
          <w:lang w:val="ru-RU"/>
        </w:rPr>
      </w:pPr>
      <w:r w:rsidRPr="002F0DE9">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623705" w:rsidRPr="002F0DE9" w:rsidRDefault="0063361F">
      <w:pPr>
        <w:numPr>
          <w:ilvl w:val="0"/>
          <w:numId w:val="5"/>
        </w:numPr>
        <w:spacing w:after="0" w:line="264" w:lineRule="auto"/>
        <w:jc w:val="both"/>
        <w:rPr>
          <w:lang w:val="ru-RU"/>
        </w:rPr>
      </w:pPr>
      <w:r w:rsidRPr="002F0DE9">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623705" w:rsidRPr="002F0DE9" w:rsidRDefault="0063361F">
      <w:pPr>
        <w:numPr>
          <w:ilvl w:val="0"/>
          <w:numId w:val="5"/>
        </w:numPr>
        <w:spacing w:after="0" w:line="264" w:lineRule="auto"/>
        <w:jc w:val="both"/>
        <w:rPr>
          <w:lang w:val="ru-RU"/>
        </w:rPr>
      </w:pPr>
      <w:r w:rsidRPr="002F0DE9">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623705" w:rsidRPr="002F0DE9" w:rsidRDefault="0063361F">
      <w:pPr>
        <w:numPr>
          <w:ilvl w:val="0"/>
          <w:numId w:val="5"/>
        </w:numPr>
        <w:spacing w:after="0" w:line="264" w:lineRule="auto"/>
        <w:jc w:val="both"/>
        <w:rPr>
          <w:lang w:val="ru-RU"/>
        </w:rPr>
      </w:pPr>
      <w:r w:rsidRPr="002F0DE9">
        <w:rPr>
          <w:rFonts w:ascii="Times New Roman" w:hAnsi="Times New Roman"/>
          <w:color w:val="000000"/>
          <w:sz w:val="28"/>
          <w:lang w:val="ru-RU"/>
        </w:rPr>
        <w:t>публично представлять результаты выполненного исследования или проекта.</w:t>
      </w:r>
    </w:p>
    <w:p w:rsidR="00623705" w:rsidRDefault="0063361F">
      <w:pPr>
        <w:spacing w:after="0" w:line="264" w:lineRule="auto"/>
        <w:ind w:firstLine="60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623705" w:rsidRPr="002F0DE9" w:rsidRDefault="0063361F">
      <w:pPr>
        <w:numPr>
          <w:ilvl w:val="0"/>
          <w:numId w:val="6"/>
        </w:numPr>
        <w:spacing w:after="0" w:line="264" w:lineRule="auto"/>
        <w:jc w:val="both"/>
        <w:rPr>
          <w:lang w:val="ru-RU"/>
        </w:rPr>
      </w:pPr>
      <w:r w:rsidRPr="002F0DE9">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623705" w:rsidRPr="002F0DE9" w:rsidRDefault="0063361F">
      <w:pPr>
        <w:numPr>
          <w:ilvl w:val="0"/>
          <w:numId w:val="6"/>
        </w:numPr>
        <w:spacing w:after="0" w:line="264" w:lineRule="auto"/>
        <w:jc w:val="both"/>
        <w:rPr>
          <w:lang w:val="ru-RU"/>
        </w:rPr>
      </w:pPr>
      <w:r w:rsidRPr="002F0DE9">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23705" w:rsidRPr="002F0DE9" w:rsidRDefault="0063361F">
      <w:pPr>
        <w:numPr>
          <w:ilvl w:val="0"/>
          <w:numId w:val="6"/>
        </w:numPr>
        <w:spacing w:after="0" w:line="264" w:lineRule="auto"/>
        <w:jc w:val="both"/>
        <w:rPr>
          <w:lang w:val="ru-RU"/>
        </w:rPr>
      </w:pPr>
      <w:r w:rsidRPr="002F0DE9">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623705" w:rsidRPr="002F0DE9" w:rsidRDefault="00623705">
      <w:pPr>
        <w:spacing w:after="0" w:line="264" w:lineRule="auto"/>
        <w:ind w:left="120"/>
        <w:jc w:val="both"/>
        <w:rPr>
          <w:lang w:val="ru-RU"/>
        </w:rPr>
      </w:pPr>
    </w:p>
    <w:p w:rsidR="00623705" w:rsidRPr="002F0DE9" w:rsidRDefault="0063361F">
      <w:pPr>
        <w:spacing w:after="0" w:line="264" w:lineRule="auto"/>
        <w:ind w:left="120"/>
        <w:jc w:val="both"/>
        <w:rPr>
          <w:lang w:val="ru-RU"/>
        </w:rPr>
      </w:pPr>
      <w:r w:rsidRPr="002F0DE9">
        <w:rPr>
          <w:rFonts w:ascii="Times New Roman" w:hAnsi="Times New Roman"/>
          <w:b/>
          <w:color w:val="000000"/>
          <w:sz w:val="28"/>
          <w:lang w:val="ru-RU"/>
        </w:rPr>
        <w:t>Овладению универсальными учебными регулятивными действиями:</w:t>
      </w:r>
    </w:p>
    <w:p w:rsidR="00623705" w:rsidRDefault="0063361F">
      <w:pPr>
        <w:spacing w:after="0" w:line="264" w:lineRule="auto"/>
        <w:ind w:firstLine="600"/>
        <w:jc w:val="both"/>
      </w:pPr>
      <w:proofErr w:type="spellStart"/>
      <w:r>
        <w:rPr>
          <w:rFonts w:ascii="Times New Roman" w:hAnsi="Times New Roman"/>
          <w:b/>
          <w:color w:val="000000"/>
          <w:sz w:val="28"/>
        </w:rPr>
        <w:t>Самоорганизация</w:t>
      </w:r>
      <w:proofErr w:type="spellEnd"/>
    </w:p>
    <w:p w:rsidR="00623705" w:rsidRPr="002F0DE9" w:rsidRDefault="0063361F">
      <w:pPr>
        <w:numPr>
          <w:ilvl w:val="0"/>
          <w:numId w:val="7"/>
        </w:numPr>
        <w:spacing w:after="0" w:line="264" w:lineRule="auto"/>
        <w:jc w:val="both"/>
        <w:rPr>
          <w:lang w:val="ru-RU"/>
        </w:rPr>
      </w:pPr>
      <w:r w:rsidRPr="002F0DE9">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623705" w:rsidRPr="002F0DE9" w:rsidRDefault="0063361F">
      <w:pPr>
        <w:numPr>
          <w:ilvl w:val="0"/>
          <w:numId w:val="7"/>
        </w:numPr>
        <w:spacing w:after="0" w:line="264" w:lineRule="auto"/>
        <w:jc w:val="both"/>
        <w:rPr>
          <w:lang w:val="ru-RU"/>
        </w:rPr>
      </w:pPr>
      <w:r w:rsidRPr="002F0DE9">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623705" w:rsidRDefault="0063361F">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рефлексия</w:t>
      </w:r>
      <w:proofErr w:type="spellEnd"/>
      <w:r>
        <w:rPr>
          <w:rFonts w:ascii="Times New Roman" w:hAnsi="Times New Roman"/>
          <w:b/>
          <w:color w:val="000000"/>
          <w:sz w:val="28"/>
        </w:rPr>
        <w:t>)</w:t>
      </w:r>
    </w:p>
    <w:p w:rsidR="00623705" w:rsidRPr="002F0DE9" w:rsidRDefault="0063361F">
      <w:pPr>
        <w:numPr>
          <w:ilvl w:val="0"/>
          <w:numId w:val="8"/>
        </w:numPr>
        <w:spacing w:after="0" w:line="264" w:lineRule="auto"/>
        <w:jc w:val="both"/>
        <w:rPr>
          <w:lang w:val="ru-RU"/>
        </w:rPr>
      </w:pPr>
      <w:r w:rsidRPr="002F0DE9">
        <w:rPr>
          <w:rFonts w:ascii="Times New Roman" w:hAnsi="Times New Roman"/>
          <w:color w:val="000000"/>
          <w:sz w:val="28"/>
          <w:lang w:val="ru-RU"/>
        </w:rPr>
        <w:t>владеть способами самоконтроля и рефлексии;</w:t>
      </w:r>
    </w:p>
    <w:p w:rsidR="00623705" w:rsidRPr="002F0DE9" w:rsidRDefault="0063361F">
      <w:pPr>
        <w:numPr>
          <w:ilvl w:val="0"/>
          <w:numId w:val="8"/>
        </w:numPr>
        <w:spacing w:after="0" w:line="264" w:lineRule="auto"/>
        <w:jc w:val="both"/>
        <w:rPr>
          <w:lang w:val="ru-RU"/>
        </w:rPr>
      </w:pPr>
      <w:r w:rsidRPr="002F0DE9">
        <w:rPr>
          <w:rFonts w:ascii="Times New Roman" w:hAnsi="Times New Roman"/>
          <w:color w:val="000000"/>
          <w:sz w:val="28"/>
          <w:lang w:val="ru-RU"/>
        </w:rPr>
        <w:t>объяснять причины достижения (</w:t>
      </w:r>
      <w:proofErr w:type="spellStart"/>
      <w:r w:rsidRPr="002F0DE9">
        <w:rPr>
          <w:rFonts w:ascii="Times New Roman" w:hAnsi="Times New Roman"/>
          <w:color w:val="000000"/>
          <w:sz w:val="28"/>
          <w:lang w:val="ru-RU"/>
        </w:rPr>
        <w:t>недостижения</w:t>
      </w:r>
      <w:proofErr w:type="spellEnd"/>
      <w:r w:rsidRPr="002F0DE9">
        <w:rPr>
          <w:rFonts w:ascii="Times New Roman" w:hAnsi="Times New Roman"/>
          <w:color w:val="000000"/>
          <w:sz w:val="28"/>
          <w:lang w:val="ru-RU"/>
        </w:rPr>
        <w:t>) результатов деятельности, давать оценку приобретённому опыту;</w:t>
      </w:r>
    </w:p>
    <w:p w:rsidR="00623705" w:rsidRPr="002F0DE9" w:rsidRDefault="0063361F">
      <w:pPr>
        <w:numPr>
          <w:ilvl w:val="0"/>
          <w:numId w:val="8"/>
        </w:numPr>
        <w:spacing w:after="0" w:line="264" w:lineRule="auto"/>
        <w:jc w:val="both"/>
        <w:rPr>
          <w:lang w:val="ru-RU"/>
        </w:rPr>
      </w:pPr>
      <w:r w:rsidRPr="002F0DE9">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623705" w:rsidRPr="002F0DE9" w:rsidRDefault="0063361F">
      <w:pPr>
        <w:numPr>
          <w:ilvl w:val="0"/>
          <w:numId w:val="8"/>
        </w:numPr>
        <w:spacing w:after="0" w:line="264" w:lineRule="auto"/>
        <w:jc w:val="both"/>
        <w:rPr>
          <w:lang w:val="ru-RU"/>
        </w:rPr>
      </w:pPr>
      <w:r w:rsidRPr="002F0DE9">
        <w:rPr>
          <w:rFonts w:ascii="Times New Roman" w:hAnsi="Times New Roman"/>
          <w:color w:val="000000"/>
          <w:sz w:val="28"/>
          <w:lang w:val="ru-RU"/>
        </w:rPr>
        <w:lastRenderedPageBreak/>
        <w:t>оценивать соответствие результата цели и условиям</w:t>
      </w:r>
    </w:p>
    <w:p w:rsidR="00623705" w:rsidRDefault="0063361F">
      <w:pPr>
        <w:spacing w:after="0" w:line="264" w:lineRule="auto"/>
        <w:ind w:firstLine="600"/>
        <w:jc w:val="both"/>
      </w:pPr>
      <w:proofErr w:type="spellStart"/>
      <w:r>
        <w:rPr>
          <w:rFonts w:ascii="Times New Roman" w:hAnsi="Times New Roman"/>
          <w:b/>
          <w:color w:val="000000"/>
          <w:sz w:val="28"/>
        </w:rPr>
        <w:t>Принятие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623705" w:rsidRPr="002F0DE9" w:rsidRDefault="0063361F">
      <w:pPr>
        <w:numPr>
          <w:ilvl w:val="0"/>
          <w:numId w:val="9"/>
        </w:numPr>
        <w:spacing w:after="0" w:line="264" w:lineRule="auto"/>
        <w:jc w:val="both"/>
        <w:rPr>
          <w:lang w:val="ru-RU"/>
        </w:rPr>
      </w:pPr>
      <w:r w:rsidRPr="002F0DE9">
        <w:rPr>
          <w:rFonts w:ascii="Times New Roman" w:hAnsi="Times New Roman"/>
          <w:color w:val="000000"/>
          <w:sz w:val="28"/>
          <w:lang w:val="ru-RU"/>
        </w:rPr>
        <w:t>осознанно относиться к другому человеку, его мнению;</w:t>
      </w:r>
    </w:p>
    <w:p w:rsidR="00623705" w:rsidRPr="002F0DE9" w:rsidRDefault="0063361F">
      <w:pPr>
        <w:numPr>
          <w:ilvl w:val="0"/>
          <w:numId w:val="9"/>
        </w:numPr>
        <w:spacing w:after="0" w:line="264" w:lineRule="auto"/>
        <w:jc w:val="both"/>
        <w:rPr>
          <w:lang w:val="ru-RU"/>
        </w:rPr>
      </w:pPr>
      <w:r w:rsidRPr="002F0DE9">
        <w:rPr>
          <w:rFonts w:ascii="Times New Roman" w:hAnsi="Times New Roman"/>
          <w:color w:val="000000"/>
          <w:sz w:val="28"/>
          <w:lang w:val="ru-RU"/>
        </w:rPr>
        <w:t>признавать своё право на ошибку и такое же право другого.</w:t>
      </w:r>
    </w:p>
    <w:p w:rsidR="00623705" w:rsidRPr="002F0DE9" w:rsidRDefault="00623705">
      <w:pPr>
        <w:spacing w:after="0" w:line="264" w:lineRule="auto"/>
        <w:ind w:left="120"/>
        <w:jc w:val="both"/>
        <w:rPr>
          <w:lang w:val="ru-RU"/>
        </w:rPr>
      </w:pPr>
    </w:p>
    <w:p w:rsidR="00623705" w:rsidRDefault="0063361F">
      <w:pPr>
        <w:spacing w:after="0" w:line="264" w:lineRule="auto"/>
        <w:ind w:left="120"/>
        <w:jc w:val="both"/>
      </w:pPr>
      <w:r>
        <w:rPr>
          <w:rFonts w:ascii="Times New Roman" w:hAnsi="Times New Roman"/>
          <w:b/>
          <w:color w:val="000000"/>
          <w:sz w:val="28"/>
        </w:rPr>
        <w:t>ПРЕДМЕТНЫЕ РЕЗУЛЬТАТЫ</w:t>
      </w:r>
    </w:p>
    <w:p w:rsidR="00623705" w:rsidRDefault="00623705">
      <w:pPr>
        <w:spacing w:after="0" w:line="264" w:lineRule="auto"/>
        <w:ind w:left="120"/>
        <w:jc w:val="both"/>
      </w:pPr>
    </w:p>
    <w:p w:rsidR="00623705" w:rsidRDefault="0063361F">
      <w:pPr>
        <w:spacing w:after="0" w:line="264" w:lineRule="auto"/>
        <w:ind w:left="120"/>
        <w:jc w:val="both"/>
      </w:pPr>
      <w:r>
        <w:rPr>
          <w:rFonts w:ascii="Times New Roman" w:hAnsi="Times New Roman"/>
          <w:b/>
          <w:color w:val="000000"/>
          <w:sz w:val="28"/>
        </w:rPr>
        <w:t>5 КЛАСС</w:t>
      </w:r>
    </w:p>
    <w:p w:rsidR="00623705" w:rsidRDefault="00623705">
      <w:pPr>
        <w:spacing w:after="0" w:line="264" w:lineRule="auto"/>
        <w:ind w:left="120"/>
        <w:jc w:val="both"/>
      </w:pP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приводить примеры методов исследования, применяемых в географии;</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 xml:space="preserve">выбирать источники географической информации (картографические, текстовые, видео и фотоизображения, </w:t>
      </w:r>
      <w:proofErr w:type="spellStart"/>
      <w:r w:rsidRPr="002F0DE9">
        <w:rPr>
          <w:rFonts w:ascii="Times New Roman" w:hAnsi="Times New Roman"/>
          <w:color w:val="000000"/>
          <w:sz w:val="28"/>
          <w:lang w:val="ru-RU"/>
        </w:rPr>
        <w:t>интернет-ресурсы</w:t>
      </w:r>
      <w:proofErr w:type="spellEnd"/>
      <w:r w:rsidRPr="002F0DE9">
        <w:rPr>
          <w:rFonts w:ascii="Times New Roman" w:hAnsi="Times New Roman"/>
          <w:color w:val="000000"/>
          <w:sz w:val="28"/>
          <w:lang w:val="ru-RU"/>
        </w:rPr>
        <w:t>), необходимые для изучения истории географических открытий и важнейших географических исследований современности;</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различать вклад великих путешественников в географическое изучение Земли;</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описывать и сравнивать маршруты их путешествий;</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 xml:space="preserve">находить в различных источниках информации (включая </w:t>
      </w:r>
      <w:proofErr w:type="spellStart"/>
      <w:r w:rsidRPr="002F0DE9">
        <w:rPr>
          <w:rFonts w:ascii="Times New Roman" w:hAnsi="Times New Roman"/>
          <w:color w:val="000000"/>
          <w:sz w:val="28"/>
          <w:lang w:val="ru-RU"/>
        </w:rPr>
        <w:t>интернет-ресурсы</w:t>
      </w:r>
      <w:proofErr w:type="spellEnd"/>
      <w:r w:rsidRPr="002F0DE9">
        <w:rPr>
          <w:rFonts w:ascii="Times New Roman" w:hAnsi="Times New Roman"/>
          <w:color w:val="000000"/>
          <w:sz w:val="28"/>
          <w:lang w:val="ru-RU"/>
        </w:rPr>
        <w:t>) факты, позволяющие оценить вклад российских путешественников и исследователей в развитие знаний о Земле;</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различать вклад великих путешественников в географическое изучение Земли;</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описывать и сравнивать маршруты их путешествий;</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 xml:space="preserve">находить в различных источниках информации (включая </w:t>
      </w:r>
      <w:proofErr w:type="spellStart"/>
      <w:r w:rsidRPr="002F0DE9">
        <w:rPr>
          <w:rFonts w:ascii="Times New Roman" w:hAnsi="Times New Roman"/>
          <w:color w:val="000000"/>
          <w:sz w:val="28"/>
          <w:lang w:val="ru-RU"/>
        </w:rPr>
        <w:t>интернет-ресурсы</w:t>
      </w:r>
      <w:proofErr w:type="spellEnd"/>
      <w:r w:rsidRPr="002F0DE9">
        <w:rPr>
          <w:rFonts w:ascii="Times New Roman" w:hAnsi="Times New Roman"/>
          <w:color w:val="000000"/>
          <w:sz w:val="28"/>
          <w:lang w:val="ru-RU"/>
        </w:rPr>
        <w:t>) факты, позволяющие оценить вклад российских путешественников и исследователей в развитие знаний о Земле;</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различать понятия «план местности» и «географическая карта», параллель» и «меридиан»;</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приводить примеры влияния Солнца на мир живой и неживой природы;</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объяснять причины смены дня и ночи и времён года;</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различать понятия «земная кора»; «ядро», «мантия»; «минерал» и «горная порода»;</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различать понятия «материковая» и «океаническая» земная кора;</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623705" w:rsidRDefault="0063361F">
      <w:pPr>
        <w:numPr>
          <w:ilvl w:val="0"/>
          <w:numId w:val="10"/>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горы</w:t>
      </w:r>
      <w:proofErr w:type="spellEnd"/>
      <w:r>
        <w:rPr>
          <w:rFonts w:ascii="Times New Roman" w:hAnsi="Times New Roman"/>
          <w:color w:val="000000"/>
          <w:sz w:val="28"/>
        </w:rPr>
        <w:t xml:space="preserve"> и </w:t>
      </w:r>
      <w:proofErr w:type="spellStart"/>
      <w:r>
        <w:rPr>
          <w:rFonts w:ascii="Times New Roman" w:hAnsi="Times New Roman"/>
          <w:color w:val="000000"/>
          <w:sz w:val="28"/>
        </w:rPr>
        <w:t>равнины</w:t>
      </w:r>
      <w:proofErr w:type="spellEnd"/>
      <w:r>
        <w:rPr>
          <w:rFonts w:ascii="Times New Roman" w:hAnsi="Times New Roman"/>
          <w:color w:val="000000"/>
          <w:sz w:val="28"/>
        </w:rPr>
        <w:t>;</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классифицировать формы рельефа суши по высоте и по внешнему облику;</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называть причины землетрясений и вулканических извержений;</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 xml:space="preserve">распознавать проявления в окружающем мире внутренних и внешних процессов </w:t>
      </w:r>
      <w:proofErr w:type="spellStart"/>
      <w:r w:rsidRPr="002F0DE9">
        <w:rPr>
          <w:rFonts w:ascii="Times New Roman" w:hAnsi="Times New Roman"/>
          <w:color w:val="000000"/>
          <w:sz w:val="28"/>
          <w:lang w:val="ru-RU"/>
        </w:rPr>
        <w:t>рельефообразования</w:t>
      </w:r>
      <w:proofErr w:type="spellEnd"/>
      <w:r w:rsidRPr="002F0DE9">
        <w:rPr>
          <w:rFonts w:ascii="Times New Roman" w:hAnsi="Times New Roman"/>
          <w:color w:val="000000"/>
          <w:sz w:val="28"/>
          <w:lang w:val="ru-RU"/>
        </w:rPr>
        <w:t>: вулканизма, землетрясений; физического, химического и биологического видов выветривания;</w:t>
      </w:r>
    </w:p>
    <w:p w:rsidR="00623705" w:rsidRDefault="0063361F">
      <w:pPr>
        <w:numPr>
          <w:ilvl w:val="0"/>
          <w:numId w:val="10"/>
        </w:numPr>
        <w:spacing w:after="0" w:line="264" w:lineRule="auto"/>
        <w:jc w:val="both"/>
      </w:pPr>
      <w:proofErr w:type="spellStart"/>
      <w:r>
        <w:rPr>
          <w:rFonts w:ascii="Times New Roman" w:hAnsi="Times New Roman"/>
          <w:color w:val="000000"/>
          <w:sz w:val="28"/>
        </w:rPr>
        <w:t>классифицировать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острова</w:t>
      </w:r>
      <w:proofErr w:type="spellEnd"/>
      <w:r>
        <w:rPr>
          <w:rFonts w:ascii="Times New Roman" w:hAnsi="Times New Roman"/>
          <w:color w:val="000000"/>
          <w:sz w:val="28"/>
        </w:rPr>
        <w:t xml:space="preserve"> </w:t>
      </w:r>
      <w:proofErr w:type="spellStart"/>
      <w:r>
        <w:rPr>
          <w:rFonts w:ascii="Times New Roman" w:hAnsi="Times New Roman"/>
          <w:color w:val="000000"/>
          <w:sz w:val="28"/>
        </w:rPr>
        <w:t>по</w:t>
      </w:r>
      <w:proofErr w:type="spellEnd"/>
      <w:r>
        <w:rPr>
          <w:rFonts w:ascii="Times New Roman" w:hAnsi="Times New Roman"/>
          <w:color w:val="000000"/>
          <w:sz w:val="28"/>
        </w:rPr>
        <w:t xml:space="preserve"> </w:t>
      </w:r>
      <w:proofErr w:type="spellStart"/>
      <w:r>
        <w:rPr>
          <w:rFonts w:ascii="Times New Roman" w:hAnsi="Times New Roman"/>
          <w:color w:val="000000"/>
          <w:sz w:val="28"/>
        </w:rPr>
        <w:t>происхождению</w:t>
      </w:r>
      <w:proofErr w:type="spellEnd"/>
      <w:r>
        <w:rPr>
          <w:rFonts w:ascii="Times New Roman" w:hAnsi="Times New Roman"/>
          <w:color w:val="000000"/>
          <w:sz w:val="28"/>
        </w:rPr>
        <w:t>;</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 xml:space="preserve">приводить примеры действия внешних процессов </w:t>
      </w:r>
      <w:proofErr w:type="spellStart"/>
      <w:r w:rsidRPr="002F0DE9">
        <w:rPr>
          <w:rFonts w:ascii="Times New Roman" w:hAnsi="Times New Roman"/>
          <w:color w:val="000000"/>
          <w:sz w:val="28"/>
          <w:lang w:val="ru-RU"/>
        </w:rPr>
        <w:t>рельефообразования</w:t>
      </w:r>
      <w:proofErr w:type="spellEnd"/>
      <w:r w:rsidRPr="002F0DE9">
        <w:rPr>
          <w:rFonts w:ascii="Times New Roman" w:hAnsi="Times New Roman"/>
          <w:color w:val="000000"/>
          <w:sz w:val="28"/>
          <w:lang w:val="ru-RU"/>
        </w:rPr>
        <w:t xml:space="preserve"> и наличия полезных ископаемых в своей местности;</w:t>
      </w:r>
    </w:p>
    <w:p w:rsidR="00623705" w:rsidRPr="002F0DE9" w:rsidRDefault="0063361F">
      <w:pPr>
        <w:numPr>
          <w:ilvl w:val="0"/>
          <w:numId w:val="10"/>
        </w:numPr>
        <w:spacing w:after="0" w:line="264" w:lineRule="auto"/>
        <w:jc w:val="both"/>
        <w:rPr>
          <w:lang w:val="ru-RU"/>
        </w:rPr>
      </w:pPr>
      <w:r w:rsidRPr="002F0DE9">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623705" w:rsidRPr="002F0DE9" w:rsidRDefault="00623705">
      <w:pPr>
        <w:spacing w:after="0" w:line="264" w:lineRule="auto"/>
        <w:ind w:left="120"/>
        <w:jc w:val="both"/>
        <w:rPr>
          <w:lang w:val="ru-RU"/>
        </w:rPr>
      </w:pPr>
    </w:p>
    <w:p w:rsidR="00623705" w:rsidRDefault="0063361F">
      <w:pPr>
        <w:spacing w:after="0" w:line="264" w:lineRule="auto"/>
        <w:ind w:left="120"/>
        <w:jc w:val="both"/>
      </w:pPr>
      <w:r>
        <w:rPr>
          <w:rFonts w:ascii="Times New Roman" w:hAnsi="Times New Roman"/>
          <w:b/>
          <w:color w:val="000000"/>
          <w:sz w:val="28"/>
        </w:rPr>
        <w:t>6 КЛАСС</w:t>
      </w:r>
    </w:p>
    <w:p w:rsidR="00623705" w:rsidRDefault="00623705">
      <w:pPr>
        <w:spacing w:after="0" w:line="264" w:lineRule="auto"/>
        <w:ind w:left="120"/>
        <w:jc w:val="both"/>
      </w:pP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различать свойства вод отдельных частей Мирового океана;</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различать питание и режим рек;</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сравнивать реки по заданным признакам;</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приводить примеры районов распространения многолетней мерзлоты;</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называть причины образования цунами, приливов и отливов;</w:t>
      </w:r>
    </w:p>
    <w:p w:rsidR="00623705" w:rsidRDefault="0063361F">
      <w:pPr>
        <w:numPr>
          <w:ilvl w:val="0"/>
          <w:numId w:val="11"/>
        </w:numPr>
        <w:spacing w:after="0" w:line="264" w:lineRule="auto"/>
        <w:jc w:val="both"/>
      </w:pPr>
      <w:proofErr w:type="spellStart"/>
      <w:r>
        <w:rPr>
          <w:rFonts w:ascii="Times New Roman" w:hAnsi="Times New Roman"/>
          <w:color w:val="000000"/>
          <w:sz w:val="28"/>
        </w:rPr>
        <w:lastRenderedPageBreak/>
        <w:t>описывать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состав</w:t>
      </w:r>
      <w:proofErr w:type="spellEnd"/>
      <w:r>
        <w:rPr>
          <w:rFonts w:ascii="Times New Roman" w:hAnsi="Times New Roman"/>
          <w:color w:val="000000"/>
          <w:sz w:val="28"/>
        </w:rPr>
        <w:t xml:space="preserve">, </w:t>
      </w:r>
      <w:proofErr w:type="spellStart"/>
      <w:r>
        <w:rPr>
          <w:rFonts w:ascii="Times New Roman" w:hAnsi="Times New Roman"/>
          <w:color w:val="000000"/>
          <w:sz w:val="28"/>
        </w:rPr>
        <w:t>строение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атмосферы</w:t>
      </w:r>
      <w:proofErr w:type="spellEnd"/>
      <w:r>
        <w:rPr>
          <w:rFonts w:ascii="Times New Roman" w:hAnsi="Times New Roman"/>
          <w:color w:val="000000"/>
          <w:sz w:val="28"/>
        </w:rPr>
        <w:t>;</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различать свойства воздуха; климаты Земли; климатообразующие факторы;</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623705" w:rsidRDefault="0063361F">
      <w:pPr>
        <w:numPr>
          <w:ilvl w:val="0"/>
          <w:numId w:val="11"/>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атмосферных</w:t>
      </w:r>
      <w:proofErr w:type="spellEnd"/>
      <w:r>
        <w:rPr>
          <w:rFonts w:ascii="Times New Roman" w:hAnsi="Times New Roman"/>
          <w:color w:val="000000"/>
          <w:sz w:val="28"/>
        </w:rPr>
        <w:t xml:space="preserve"> </w:t>
      </w:r>
      <w:proofErr w:type="spellStart"/>
      <w:r>
        <w:rPr>
          <w:rFonts w:ascii="Times New Roman" w:hAnsi="Times New Roman"/>
          <w:color w:val="000000"/>
          <w:sz w:val="28"/>
        </w:rPr>
        <w:t>осадков</w:t>
      </w:r>
      <w:proofErr w:type="spellEnd"/>
      <w:r>
        <w:rPr>
          <w:rFonts w:ascii="Times New Roman" w:hAnsi="Times New Roman"/>
          <w:color w:val="000000"/>
          <w:sz w:val="28"/>
        </w:rPr>
        <w:t>;</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различать понятия «бризы» и «муссоны»;</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различать понятия «погода» и «климат»;</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различать понятия «атмосфера», «тропосфера», «стратосфера», «верхние слои атмосферы»;</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623705" w:rsidRDefault="0063361F">
      <w:pPr>
        <w:numPr>
          <w:ilvl w:val="0"/>
          <w:numId w:val="11"/>
        </w:numPr>
        <w:spacing w:after="0" w:line="264" w:lineRule="auto"/>
        <w:jc w:val="both"/>
      </w:pPr>
      <w:proofErr w:type="spellStart"/>
      <w:r>
        <w:rPr>
          <w:rFonts w:ascii="Times New Roman" w:hAnsi="Times New Roman"/>
          <w:color w:val="000000"/>
          <w:sz w:val="28"/>
        </w:rPr>
        <w:t>называть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границы</w:t>
      </w:r>
      <w:proofErr w:type="spellEnd"/>
      <w:r>
        <w:rPr>
          <w:rFonts w:ascii="Times New Roman" w:hAnsi="Times New Roman"/>
          <w:color w:val="000000"/>
          <w:sz w:val="28"/>
        </w:rPr>
        <w:t xml:space="preserve"> </w:t>
      </w:r>
      <w:proofErr w:type="spellStart"/>
      <w:r>
        <w:rPr>
          <w:rFonts w:ascii="Times New Roman" w:hAnsi="Times New Roman"/>
          <w:color w:val="000000"/>
          <w:sz w:val="28"/>
        </w:rPr>
        <w:t>биосферы</w:t>
      </w:r>
      <w:proofErr w:type="spellEnd"/>
      <w:r>
        <w:rPr>
          <w:rFonts w:ascii="Times New Roman" w:hAnsi="Times New Roman"/>
          <w:color w:val="000000"/>
          <w:sz w:val="28"/>
        </w:rPr>
        <w:t>;</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lastRenderedPageBreak/>
        <w:t>различать растительный и животный мир разных территорий Земли;</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объяснять взаимосвязи компонентов природы в природно-территориальном комплексе;</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сравнивать плодородие почв в различных природных зонах;</w:t>
      </w:r>
    </w:p>
    <w:p w:rsidR="00623705" w:rsidRPr="002F0DE9" w:rsidRDefault="0063361F">
      <w:pPr>
        <w:numPr>
          <w:ilvl w:val="0"/>
          <w:numId w:val="11"/>
        </w:numPr>
        <w:spacing w:after="0" w:line="264" w:lineRule="auto"/>
        <w:jc w:val="both"/>
        <w:rPr>
          <w:lang w:val="ru-RU"/>
        </w:rPr>
      </w:pPr>
      <w:r w:rsidRPr="002F0DE9">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623705" w:rsidRPr="002F0DE9" w:rsidRDefault="00623705">
      <w:pPr>
        <w:spacing w:after="0" w:line="264" w:lineRule="auto"/>
        <w:ind w:left="120"/>
        <w:jc w:val="both"/>
        <w:rPr>
          <w:lang w:val="ru-RU"/>
        </w:rPr>
      </w:pPr>
    </w:p>
    <w:p w:rsidR="00623705" w:rsidRDefault="0063361F">
      <w:pPr>
        <w:spacing w:after="0" w:line="264" w:lineRule="auto"/>
        <w:ind w:left="120"/>
        <w:jc w:val="both"/>
      </w:pPr>
      <w:r>
        <w:rPr>
          <w:rFonts w:ascii="Times New Roman" w:hAnsi="Times New Roman"/>
          <w:b/>
          <w:color w:val="000000"/>
          <w:sz w:val="28"/>
        </w:rPr>
        <w:t>7 КЛАСС</w:t>
      </w:r>
    </w:p>
    <w:p w:rsidR="00623705" w:rsidRDefault="00623705">
      <w:pPr>
        <w:spacing w:after="0" w:line="264" w:lineRule="auto"/>
        <w:ind w:left="120"/>
        <w:jc w:val="both"/>
      </w:pP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различать изученные процессы и явления, происходящие в географической оболочке;</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приводить примеры изменений в геосферах в результате деятельности человека;</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классифицировать воздушные массы Земли, типы климата по заданным показателям;</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 xml:space="preserve">описывать климат территории по </w:t>
      </w:r>
      <w:proofErr w:type="spellStart"/>
      <w:r w:rsidRPr="002F0DE9">
        <w:rPr>
          <w:rFonts w:ascii="Times New Roman" w:hAnsi="Times New Roman"/>
          <w:color w:val="000000"/>
          <w:sz w:val="28"/>
          <w:lang w:val="ru-RU"/>
        </w:rPr>
        <w:t>климатограмме</w:t>
      </w:r>
      <w:proofErr w:type="spellEnd"/>
      <w:r w:rsidRPr="002F0DE9">
        <w:rPr>
          <w:rFonts w:ascii="Times New Roman" w:hAnsi="Times New Roman"/>
          <w:color w:val="000000"/>
          <w:sz w:val="28"/>
          <w:lang w:val="ru-RU"/>
        </w:rPr>
        <w:t>;</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623705" w:rsidRDefault="0063361F">
      <w:pPr>
        <w:numPr>
          <w:ilvl w:val="0"/>
          <w:numId w:val="12"/>
        </w:numPr>
        <w:spacing w:after="0" w:line="264" w:lineRule="auto"/>
        <w:jc w:val="both"/>
      </w:pPr>
      <w:proofErr w:type="spellStart"/>
      <w:r>
        <w:rPr>
          <w:rFonts w:ascii="Times New Roman" w:hAnsi="Times New Roman"/>
          <w:color w:val="000000"/>
          <w:sz w:val="28"/>
        </w:rPr>
        <w:t>различать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океанические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течения</w:t>
      </w:r>
      <w:proofErr w:type="spellEnd"/>
      <w:r>
        <w:rPr>
          <w:rFonts w:ascii="Times New Roman" w:hAnsi="Times New Roman"/>
          <w:color w:val="000000"/>
          <w:sz w:val="28"/>
        </w:rPr>
        <w:t>;</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различать и сравнивать численность населения крупных стран мира;</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сравнивать плотность населения различных территорий;</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различать городские и сельские поселения;</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приводить примеры крупнейших городов мира;</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приводить примеры мировых и национальных религий;</w:t>
      </w:r>
    </w:p>
    <w:p w:rsidR="00623705" w:rsidRDefault="0063361F">
      <w:pPr>
        <w:numPr>
          <w:ilvl w:val="0"/>
          <w:numId w:val="12"/>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языковую</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народов</w:t>
      </w:r>
      <w:proofErr w:type="spellEnd"/>
      <w:r>
        <w:rPr>
          <w:rFonts w:ascii="Times New Roman" w:hAnsi="Times New Roman"/>
          <w:color w:val="000000"/>
          <w:sz w:val="28"/>
        </w:rPr>
        <w:t>;</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определять страны по их существенным признакам;</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объяснять особенности природы, населения и хозяйства отдельных территорий;</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623705" w:rsidRPr="002F0DE9" w:rsidRDefault="0063361F">
      <w:pPr>
        <w:numPr>
          <w:ilvl w:val="0"/>
          <w:numId w:val="12"/>
        </w:numPr>
        <w:spacing w:after="0" w:line="264" w:lineRule="auto"/>
        <w:jc w:val="both"/>
        <w:rPr>
          <w:lang w:val="ru-RU"/>
        </w:rPr>
      </w:pPr>
      <w:r w:rsidRPr="002F0DE9">
        <w:rPr>
          <w:rFonts w:ascii="Times New Roman" w:hAnsi="Times New Roman"/>
          <w:color w:val="000000"/>
          <w:sz w:val="28"/>
          <w:lang w:val="ru-RU"/>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623705" w:rsidRPr="002F0DE9" w:rsidRDefault="00623705">
      <w:pPr>
        <w:spacing w:after="0" w:line="264" w:lineRule="auto"/>
        <w:ind w:left="120"/>
        <w:jc w:val="both"/>
        <w:rPr>
          <w:lang w:val="ru-RU"/>
        </w:rPr>
      </w:pPr>
    </w:p>
    <w:p w:rsidR="00623705" w:rsidRDefault="0063361F">
      <w:pPr>
        <w:spacing w:after="0" w:line="264" w:lineRule="auto"/>
        <w:ind w:left="120"/>
        <w:jc w:val="both"/>
      </w:pPr>
      <w:r>
        <w:rPr>
          <w:rFonts w:ascii="Times New Roman" w:hAnsi="Times New Roman"/>
          <w:b/>
          <w:color w:val="000000"/>
          <w:sz w:val="28"/>
        </w:rPr>
        <w:t>8 КЛАСС</w:t>
      </w:r>
    </w:p>
    <w:p w:rsidR="00623705" w:rsidRDefault="00623705">
      <w:pPr>
        <w:spacing w:after="0" w:line="264" w:lineRule="auto"/>
        <w:ind w:left="120"/>
        <w:jc w:val="both"/>
      </w:pP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623705" w:rsidRDefault="0063361F">
      <w:pPr>
        <w:numPr>
          <w:ilvl w:val="0"/>
          <w:numId w:val="13"/>
        </w:numPr>
        <w:spacing w:after="0" w:line="264" w:lineRule="auto"/>
        <w:jc w:val="both"/>
      </w:pPr>
      <w:proofErr w:type="spellStart"/>
      <w:r>
        <w:rPr>
          <w:rFonts w:ascii="Times New Roman" w:hAnsi="Times New Roman"/>
          <w:color w:val="000000"/>
          <w:sz w:val="28"/>
        </w:rPr>
        <w:t>проводить</w:t>
      </w:r>
      <w:proofErr w:type="spellEnd"/>
      <w:r>
        <w:rPr>
          <w:rFonts w:ascii="Times New Roman" w:hAnsi="Times New Roman"/>
          <w:color w:val="000000"/>
          <w:sz w:val="28"/>
        </w:rPr>
        <w:t xml:space="preserve"> </w:t>
      </w:r>
      <w:proofErr w:type="spellStart"/>
      <w:r>
        <w:rPr>
          <w:rFonts w:ascii="Times New Roman" w:hAnsi="Times New Roman"/>
          <w:color w:val="000000"/>
          <w:sz w:val="28"/>
        </w:rPr>
        <w:t>классификацию</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природных</w:t>
      </w:r>
      <w:proofErr w:type="spellEnd"/>
      <w:r>
        <w:rPr>
          <w:rFonts w:ascii="Times New Roman" w:hAnsi="Times New Roman"/>
          <w:color w:val="000000"/>
          <w:sz w:val="28"/>
        </w:rPr>
        <w:t xml:space="preserve"> </w:t>
      </w:r>
      <w:proofErr w:type="spellStart"/>
      <w:r>
        <w:rPr>
          <w:rFonts w:ascii="Times New Roman" w:hAnsi="Times New Roman"/>
          <w:color w:val="000000"/>
          <w:sz w:val="28"/>
        </w:rPr>
        <w:t>ресурсов</w:t>
      </w:r>
      <w:proofErr w:type="spellEnd"/>
      <w:r>
        <w:rPr>
          <w:rFonts w:ascii="Times New Roman" w:hAnsi="Times New Roman"/>
          <w:color w:val="000000"/>
          <w:sz w:val="28"/>
        </w:rPr>
        <w:t>;</w:t>
      </w:r>
    </w:p>
    <w:p w:rsidR="00623705" w:rsidRDefault="0063361F">
      <w:pPr>
        <w:numPr>
          <w:ilvl w:val="0"/>
          <w:numId w:val="13"/>
        </w:numPr>
        <w:spacing w:after="0" w:line="264" w:lineRule="auto"/>
        <w:jc w:val="both"/>
      </w:pPr>
      <w:proofErr w:type="spellStart"/>
      <w:r>
        <w:rPr>
          <w:rFonts w:ascii="Times New Roman" w:hAnsi="Times New Roman"/>
          <w:color w:val="000000"/>
          <w:sz w:val="28"/>
        </w:rPr>
        <w:t>распознавать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природопользования</w:t>
      </w:r>
      <w:proofErr w:type="spellEnd"/>
      <w:r>
        <w:rPr>
          <w:rFonts w:ascii="Times New Roman" w:hAnsi="Times New Roman"/>
          <w:color w:val="000000"/>
          <w:sz w:val="28"/>
        </w:rPr>
        <w:t>;</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сравнивать особенности компонентов природы отдельных территорий страны;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объяснять особенности компонентов природы отдельных территорий страны;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применять понятия «плита», «щит», «моренный холм», «бараньи лбы», «бархан», «дюна» для решения учебных и (или) практико-ориентированных задач;</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описывать и прогнозировать погоду территории по карте погоды;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проводить классификацию типов климата и почв России;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распознавать показатели, характеризующие состояние окружающей среды;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приводить примеры рационального и нерационального природопользования;</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rsidR="00623705" w:rsidRPr="002F0DE9" w:rsidRDefault="0063361F">
      <w:pPr>
        <w:numPr>
          <w:ilvl w:val="0"/>
          <w:numId w:val="13"/>
        </w:numPr>
        <w:spacing w:after="0" w:line="264" w:lineRule="auto"/>
        <w:jc w:val="both"/>
        <w:rPr>
          <w:lang w:val="ru-RU"/>
        </w:rPr>
      </w:pPr>
      <w:r w:rsidRPr="002F0DE9">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623705" w:rsidRPr="002F0DE9" w:rsidRDefault="00623705">
      <w:pPr>
        <w:spacing w:after="0" w:line="264" w:lineRule="auto"/>
        <w:ind w:left="120"/>
        <w:jc w:val="both"/>
        <w:rPr>
          <w:lang w:val="ru-RU"/>
        </w:rPr>
      </w:pPr>
    </w:p>
    <w:p w:rsidR="00623705" w:rsidRDefault="0063361F">
      <w:pPr>
        <w:spacing w:after="0" w:line="264" w:lineRule="auto"/>
        <w:ind w:left="120"/>
        <w:jc w:val="both"/>
      </w:pPr>
      <w:r>
        <w:rPr>
          <w:rFonts w:ascii="Times New Roman" w:hAnsi="Times New Roman"/>
          <w:b/>
          <w:color w:val="000000"/>
          <w:sz w:val="28"/>
        </w:rPr>
        <w:t>9 КЛАСС</w:t>
      </w:r>
    </w:p>
    <w:p w:rsidR="00623705" w:rsidRDefault="00623705">
      <w:pPr>
        <w:spacing w:after="0" w:line="264" w:lineRule="auto"/>
        <w:ind w:left="120"/>
        <w:jc w:val="both"/>
      </w:pP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различать природно-ресурсный, человеческий и производственный капитал;</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623705" w:rsidRPr="002F0DE9" w:rsidRDefault="0063361F">
      <w:pPr>
        <w:numPr>
          <w:ilvl w:val="0"/>
          <w:numId w:val="14"/>
        </w:numPr>
        <w:spacing w:after="0" w:line="264" w:lineRule="auto"/>
        <w:jc w:val="both"/>
        <w:rPr>
          <w:lang w:val="ru-RU"/>
        </w:rPr>
      </w:pPr>
      <w:r w:rsidRPr="002F0DE9">
        <w:rPr>
          <w:rFonts w:ascii="Times New Roman" w:hAnsi="Times New Roman"/>
          <w:color w:val="000000"/>
          <w:sz w:val="28"/>
          <w:lang w:val="ru-RU"/>
        </w:rPr>
        <w:t>характеризовать место и роль России в мировом хозяйстве.</w:t>
      </w:r>
    </w:p>
    <w:p w:rsidR="00623705" w:rsidRPr="002F0DE9" w:rsidRDefault="00623705">
      <w:pPr>
        <w:rPr>
          <w:lang w:val="ru-RU"/>
        </w:rPr>
        <w:sectPr w:rsidR="00623705" w:rsidRPr="002F0DE9">
          <w:pgSz w:w="11906" w:h="16383"/>
          <w:pgMar w:top="1134" w:right="850" w:bottom="1134" w:left="1701" w:header="720" w:footer="720" w:gutter="0"/>
          <w:cols w:space="720"/>
        </w:sectPr>
      </w:pPr>
    </w:p>
    <w:p w:rsidR="00623705" w:rsidRDefault="0063361F">
      <w:pPr>
        <w:spacing w:after="0"/>
        <w:ind w:left="120"/>
      </w:pPr>
      <w:bookmarkStart w:id="3" w:name="block-35681187"/>
      <w:bookmarkEnd w:id="2"/>
      <w:r w:rsidRPr="002F0DE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23705" w:rsidRDefault="0063361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623705">
        <w:trPr>
          <w:trHeight w:val="144"/>
          <w:tblCellSpacing w:w="20" w:type="nil"/>
        </w:trPr>
        <w:tc>
          <w:tcPr>
            <w:tcW w:w="520" w:type="dxa"/>
            <w:vMerge w:val="restart"/>
            <w:tcMar>
              <w:top w:w="50" w:type="dxa"/>
              <w:left w:w="100" w:type="dxa"/>
            </w:tcMar>
            <w:vAlign w:val="center"/>
          </w:tcPr>
          <w:p w:rsidR="00623705" w:rsidRDefault="0063361F">
            <w:pPr>
              <w:spacing w:after="0"/>
              <w:ind w:left="135"/>
            </w:pPr>
            <w:r>
              <w:rPr>
                <w:rFonts w:ascii="Times New Roman" w:hAnsi="Times New Roman"/>
                <w:b/>
                <w:color w:val="000000"/>
                <w:sz w:val="24"/>
              </w:rPr>
              <w:t xml:space="preserve">№ п/п </w:t>
            </w:r>
          </w:p>
          <w:p w:rsidR="00623705" w:rsidRDefault="00623705">
            <w:pPr>
              <w:spacing w:after="0"/>
              <w:ind w:left="135"/>
            </w:pPr>
          </w:p>
        </w:tc>
        <w:tc>
          <w:tcPr>
            <w:tcW w:w="2640"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3705" w:rsidRDefault="00623705">
            <w:pPr>
              <w:spacing w:after="0"/>
              <w:ind w:left="135"/>
            </w:pPr>
          </w:p>
        </w:tc>
        <w:tc>
          <w:tcPr>
            <w:tcW w:w="0" w:type="auto"/>
            <w:gridSpan w:val="3"/>
            <w:tcMar>
              <w:top w:w="50" w:type="dxa"/>
              <w:left w:w="100" w:type="dxa"/>
            </w:tcMar>
            <w:vAlign w:val="center"/>
          </w:tcPr>
          <w:p w:rsidR="00623705" w:rsidRDefault="006336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3705" w:rsidRDefault="00623705">
            <w:pPr>
              <w:spacing w:after="0"/>
              <w:ind w:left="135"/>
            </w:pPr>
          </w:p>
        </w:tc>
      </w:tr>
      <w:tr w:rsidR="00623705">
        <w:trPr>
          <w:trHeight w:val="144"/>
          <w:tblCellSpacing w:w="20" w:type="nil"/>
        </w:trPr>
        <w:tc>
          <w:tcPr>
            <w:tcW w:w="0" w:type="auto"/>
            <w:vMerge/>
            <w:tcBorders>
              <w:top w:val="nil"/>
            </w:tcBorders>
            <w:tcMar>
              <w:top w:w="50" w:type="dxa"/>
              <w:left w:w="100" w:type="dxa"/>
            </w:tcMar>
          </w:tcPr>
          <w:p w:rsidR="00623705" w:rsidRDefault="00623705"/>
        </w:tc>
        <w:tc>
          <w:tcPr>
            <w:tcW w:w="0" w:type="auto"/>
            <w:vMerge/>
            <w:tcBorders>
              <w:top w:val="nil"/>
            </w:tcBorders>
            <w:tcMar>
              <w:top w:w="50" w:type="dxa"/>
              <w:left w:w="100" w:type="dxa"/>
            </w:tcMar>
          </w:tcPr>
          <w:p w:rsidR="00623705" w:rsidRDefault="00623705"/>
        </w:tc>
        <w:tc>
          <w:tcPr>
            <w:tcW w:w="1011"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23705" w:rsidRDefault="00623705">
            <w:pPr>
              <w:spacing w:after="0"/>
              <w:ind w:left="135"/>
            </w:pPr>
          </w:p>
        </w:tc>
        <w:tc>
          <w:tcPr>
            <w:tcW w:w="1738"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1823"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0" w:type="auto"/>
            <w:vMerge/>
            <w:tcBorders>
              <w:top w:val="nil"/>
            </w:tcBorders>
            <w:tcMar>
              <w:top w:w="50" w:type="dxa"/>
              <w:left w:w="100" w:type="dxa"/>
            </w:tcMa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1.1</w:t>
            </w:r>
          </w:p>
        </w:tc>
        <w:tc>
          <w:tcPr>
            <w:tcW w:w="2640"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1.2</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открытий</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23705" w:rsidRPr="009840BF" w:rsidRDefault="009840BF">
            <w:pPr>
              <w:spacing w:after="0"/>
              <w:ind w:left="135"/>
              <w:jc w:val="center"/>
              <w:rPr>
                <w:lang w:val="ru-RU"/>
              </w:rPr>
            </w:pPr>
            <w:r>
              <w:rPr>
                <w:lang w:val="ru-RU"/>
              </w:rPr>
              <w:t>1</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Изображения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поверхности</w:t>
            </w:r>
            <w:proofErr w:type="spellEnd"/>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2.1</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Планы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местности</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2.2</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карты</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23705" w:rsidRPr="009840BF" w:rsidRDefault="009840BF">
            <w:pPr>
              <w:spacing w:after="0"/>
              <w:ind w:left="135"/>
              <w:jc w:val="center"/>
              <w:rPr>
                <w:lang w:val="ru-RU"/>
              </w:rPr>
            </w:pPr>
            <w:r>
              <w:rPr>
                <w:lang w:val="ru-RU"/>
              </w:rPr>
              <w:t>1</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623705" w:rsidRDefault="00623705"/>
        </w:tc>
      </w:tr>
      <w:tr w:rsidR="00623705" w:rsidRPr="00F51CA9">
        <w:trPr>
          <w:trHeight w:val="144"/>
          <w:tblCellSpacing w:w="20" w:type="nil"/>
        </w:trPr>
        <w:tc>
          <w:tcPr>
            <w:tcW w:w="0" w:type="auto"/>
            <w:gridSpan w:val="6"/>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b/>
                <w:color w:val="000000"/>
                <w:sz w:val="24"/>
                <w:lang w:val="ru-RU"/>
              </w:rPr>
              <w:t>Раздел 3.</w:t>
            </w:r>
            <w:r w:rsidRPr="002F0DE9">
              <w:rPr>
                <w:rFonts w:ascii="Times New Roman" w:hAnsi="Times New Roman"/>
                <w:color w:val="000000"/>
                <w:sz w:val="24"/>
                <w:lang w:val="ru-RU"/>
              </w:rPr>
              <w:t xml:space="preserve"> </w:t>
            </w:r>
            <w:r w:rsidRPr="002F0DE9">
              <w:rPr>
                <w:rFonts w:ascii="Times New Roman" w:hAnsi="Times New Roman"/>
                <w:b/>
                <w:color w:val="000000"/>
                <w:sz w:val="24"/>
                <w:lang w:val="ru-RU"/>
              </w:rPr>
              <w:t>Земля - планета Солнечной системы</w:t>
            </w:r>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3.1</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Земля</w:t>
            </w:r>
            <w:proofErr w:type="spellEnd"/>
            <w:r>
              <w:rPr>
                <w:rFonts w:ascii="Times New Roman" w:hAnsi="Times New Roman"/>
                <w:color w:val="000000"/>
                <w:sz w:val="24"/>
              </w:rPr>
              <w:t xml:space="preserve"> - </w:t>
            </w:r>
            <w:proofErr w:type="spellStart"/>
            <w:r>
              <w:rPr>
                <w:rFonts w:ascii="Times New Roman" w:hAnsi="Times New Roman"/>
                <w:color w:val="000000"/>
                <w:sz w:val="24"/>
              </w:rPr>
              <w:t>планета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23705" w:rsidRPr="009840BF" w:rsidRDefault="009840BF">
            <w:pPr>
              <w:spacing w:after="0"/>
              <w:ind w:left="135"/>
              <w:jc w:val="center"/>
              <w:rPr>
                <w:lang w:val="ru-RU"/>
              </w:rPr>
            </w:pPr>
            <w:r>
              <w:rPr>
                <w:lang w:val="ru-RU"/>
              </w:rPr>
              <w:t>1</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4.1</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каменная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23705" w:rsidRDefault="00623705"/>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Заключение</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23705" w:rsidRDefault="009840BF">
            <w:pPr>
              <w:spacing w:after="0"/>
              <w:ind w:left="135"/>
              <w:jc w:val="center"/>
            </w:pPr>
            <w:r>
              <w:rPr>
                <w:rFonts w:ascii="Times New Roman" w:hAnsi="Times New Roman"/>
                <w:color w:val="000000"/>
                <w:sz w:val="24"/>
              </w:rPr>
              <w:t xml:space="preserve"> </w:t>
            </w:r>
          </w:p>
        </w:tc>
        <w:tc>
          <w:tcPr>
            <w:tcW w:w="1823" w:type="dxa"/>
            <w:tcMar>
              <w:top w:w="50" w:type="dxa"/>
              <w:left w:w="100" w:type="dxa"/>
            </w:tcMar>
            <w:vAlign w:val="center"/>
          </w:tcPr>
          <w:p w:rsidR="00623705" w:rsidRDefault="00623705">
            <w:pPr>
              <w:spacing w:after="0"/>
              <w:ind w:left="135"/>
              <w:jc w:val="center"/>
            </w:pP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413</w:t>
              </w:r>
              <w:r>
                <w:rPr>
                  <w:rFonts w:ascii="Times New Roman" w:hAnsi="Times New Roman"/>
                  <w:color w:val="0000FF"/>
                  <w:u w:val="single"/>
                </w:rPr>
                <w:t>b</w:t>
              </w:r>
              <w:r w:rsidRPr="002F0DE9">
                <w:rPr>
                  <w:rFonts w:ascii="Times New Roman" w:hAnsi="Times New Roman"/>
                  <w:color w:val="0000FF"/>
                  <w:u w:val="single"/>
                  <w:lang w:val="ru-RU"/>
                </w:rPr>
                <w:t>38</w:t>
              </w:r>
            </w:hyperlink>
          </w:p>
        </w:tc>
      </w:tr>
      <w:tr w:rsidR="00623705">
        <w:trPr>
          <w:trHeight w:val="144"/>
          <w:tblCellSpacing w:w="20" w:type="nil"/>
        </w:trPr>
        <w:tc>
          <w:tcPr>
            <w:tcW w:w="0" w:type="auto"/>
            <w:gridSpan w:val="2"/>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623705" w:rsidRDefault="009840BF">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4</w:t>
            </w:r>
            <w:r w:rsidR="0063361F">
              <w:rPr>
                <w:rFonts w:ascii="Times New Roman" w:hAnsi="Times New Roman"/>
                <w:color w:val="000000"/>
                <w:sz w:val="24"/>
              </w:rPr>
              <w:t xml:space="preserve"> </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623705" w:rsidRDefault="00623705"/>
        </w:tc>
      </w:tr>
    </w:tbl>
    <w:p w:rsidR="00623705" w:rsidRDefault="00623705">
      <w:pPr>
        <w:sectPr w:rsidR="00623705">
          <w:pgSz w:w="16383" w:h="11906" w:orient="landscape"/>
          <w:pgMar w:top="1134" w:right="850" w:bottom="1134" w:left="1701" w:header="720" w:footer="720" w:gutter="0"/>
          <w:cols w:space="720"/>
        </w:sectPr>
      </w:pPr>
    </w:p>
    <w:p w:rsidR="00623705" w:rsidRDefault="0063361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623705">
        <w:trPr>
          <w:trHeight w:val="144"/>
          <w:tblCellSpacing w:w="20" w:type="nil"/>
        </w:trPr>
        <w:tc>
          <w:tcPr>
            <w:tcW w:w="538" w:type="dxa"/>
            <w:vMerge w:val="restart"/>
            <w:tcMar>
              <w:top w:w="50" w:type="dxa"/>
              <w:left w:w="100" w:type="dxa"/>
            </w:tcMar>
            <w:vAlign w:val="center"/>
          </w:tcPr>
          <w:p w:rsidR="00623705" w:rsidRDefault="0063361F">
            <w:pPr>
              <w:spacing w:after="0"/>
              <w:ind w:left="135"/>
            </w:pPr>
            <w:r>
              <w:rPr>
                <w:rFonts w:ascii="Times New Roman" w:hAnsi="Times New Roman"/>
                <w:b/>
                <w:color w:val="000000"/>
                <w:sz w:val="24"/>
              </w:rPr>
              <w:t xml:space="preserve">№ п/п </w:t>
            </w:r>
          </w:p>
          <w:p w:rsidR="00623705" w:rsidRDefault="00623705">
            <w:pPr>
              <w:spacing w:after="0"/>
              <w:ind w:left="135"/>
            </w:pPr>
          </w:p>
        </w:tc>
        <w:tc>
          <w:tcPr>
            <w:tcW w:w="2288"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3705" w:rsidRDefault="00623705">
            <w:pPr>
              <w:spacing w:after="0"/>
              <w:ind w:left="135"/>
            </w:pPr>
          </w:p>
        </w:tc>
        <w:tc>
          <w:tcPr>
            <w:tcW w:w="0" w:type="auto"/>
            <w:gridSpan w:val="3"/>
            <w:tcMar>
              <w:top w:w="50" w:type="dxa"/>
              <w:left w:w="100" w:type="dxa"/>
            </w:tcMar>
            <w:vAlign w:val="center"/>
          </w:tcPr>
          <w:p w:rsidR="00623705" w:rsidRDefault="006336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37"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3705" w:rsidRDefault="00623705">
            <w:pPr>
              <w:spacing w:after="0"/>
              <w:ind w:left="135"/>
            </w:pPr>
          </w:p>
        </w:tc>
      </w:tr>
      <w:tr w:rsidR="00623705">
        <w:trPr>
          <w:trHeight w:val="144"/>
          <w:tblCellSpacing w:w="20" w:type="nil"/>
        </w:trPr>
        <w:tc>
          <w:tcPr>
            <w:tcW w:w="0" w:type="auto"/>
            <w:vMerge/>
            <w:tcBorders>
              <w:top w:val="nil"/>
            </w:tcBorders>
            <w:tcMar>
              <w:top w:w="50" w:type="dxa"/>
              <w:left w:w="100" w:type="dxa"/>
            </w:tcMar>
          </w:tcPr>
          <w:p w:rsidR="00623705" w:rsidRDefault="00623705"/>
        </w:tc>
        <w:tc>
          <w:tcPr>
            <w:tcW w:w="0" w:type="auto"/>
            <w:vMerge/>
            <w:tcBorders>
              <w:top w:val="nil"/>
            </w:tcBorders>
            <w:tcMar>
              <w:top w:w="50" w:type="dxa"/>
              <w:left w:w="100" w:type="dxa"/>
            </w:tcMar>
          </w:tcPr>
          <w:p w:rsidR="00623705" w:rsidRDefault="00623705"/>
        </w:tc>
        <w:tc>
          <w:tcPr>
            <w:tcW w:w="1045"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23705" w:rsidRDefault="00623705">
            <w:pPr>
              <w:spacing w:after="0"/>
              <w:ind w:left="135"/>
            </w:pPr>
          </w:p>
        </w:tc>
        <w:tc>
          <w:tcPr>
            <w:tcW w:w="1778"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1860"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0" w:type="auto"/>
            <w:vMerge/>
            <w:tcBorders>
              <w:top w:val="nil"/>
            </w:tcBorders>
            <w:tcMar>
              <w:top w:w="50" w:type="dxa"/>
              <w:left w:w="100" w:type="dxa"/>
            </w:tcMa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Оболочки</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Земли</w:t>
            </w:r>
            <w:proofErr w:type="spellEnd"/>
          </w:p>
        </w:tc>
      </w:tr>
      <w:tr w:rsidR="00623705" w:rsidRPr="00F51CA9">
        <w:trPr>
          <w:trHeight w:val="144"/>
          <w:tblCellSpacing w:w="20" w:type="nil"/>
        </w:trPr>
        <w:tc>
          <w:tcPr>
            <w:tcW w:w="538" w:type="dxa"/>
            <w:tcMar>
              <w:top w:w="50" w:type="dxa"/>
              <w:left w:w="100" w:type="dxa"/>
            </w:tcMar>
            <w:vAlign w:val="center"/>
          </w:tcPr>
          <w:p w:rsidR="00623705" w:rsidRDefault="0063361F">
            <w:pPr>
              <w:spacing w:after="0"/>
            </w:pPr>
            <w:r>
              <w:rPr>
                <w:rFonts w:ascii="Times New Roman" w:hAnsi="Times New Roman"/>
                <w:color w:val="000000"/>
                <w:sz w:val="24"/>
              </w:rPr>
              <w:t>1.1</w:t>
            </w:r>
          </w:p>
        </w:tc>
        <w:tc>
          <w:tcPr>
            <w:tcW w:w="2288"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Гидросфера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45"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86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414</w:t>
              </w:r>
              <w:r>
                <w:rPr>
                  <w:rFonts w:ascii="Times New Roman" w:hAnsi="Times New Roman"/>
                  <w:color w:val="0000FF"/>
                  <w:u w:val="single"/>
                </w:rPr>
                <w:t>f</w:t>
              </w:r>
              <w:r w:rsidRPr="002F0DE9">
                <w:rPr>
                  <w:rFonts w:ascii="Times New Roman" w:hAnsi="Times New Roman"/>
                  <w:color w:val="0000FF"/>
                  <w:u w:val="single"/>
                  <w:lang w:val="ru-RU"/>
                </w:rPr>
                <w:t>38</w:t>
              </w:r>
            </w:hyperlink>
          </w:p>
        </w:tc>
      </w:tr>
      <w:tr w:rsidR="00623705" w:rsidRPr="00F51CA9">
        <w:trPr>
          <w:trHeight w:val="144"/>
          <w:tblCellSpacing w:w="20" w:type="nil"/>
        </w:trPr>
        <w:tc>
          <w:tcPr>
            <w:tcW w:w="538" w:type="dxa"/>
            <w:tcMar>
              <w:top w:w="50" w:type="dxa"/>
              <w:left w:w="100" w:type="dxa"/>
            </w:tcMar>
            <w:vAlign w:val="center"/>
          </w:tcPr>
          <w:p w:rsidR="00623705" w:rsidRDefault="0063361F">
            <w:pPr>
              <w:spacing w:after="0"/>
            </w:pPr>
            <w:r>
              <w:rPr>
                <w:rFonts w:ascii="Times New Roman" w:hAnsi="Times New Roman"/>
                <w:color w:val="000000"/>
                <w:sz w:val="24"/>
              </w:rPr>
              <w:t>1.2</w:t>
            </w:r>
          </w:p>
        </w:tc>
        <w:tc>
          <w:tcPr>
            <w:tcW w:w="2288"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воздушная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
        </w:tc>
        <w:tc>
          <w:tcPr>
            <w:tcW w:w="1045"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623705" w:rsidRPr="009840BF" w:rsidRDefault="009840BF">
            <w:pPr>
              <w:spacing w:after="0"/>
              <w:ind w:left="135"/>
              <w:jc w:val="center"/>
              <w:rPr>
                <w:lang w:val="ru-RU"/>
              </w:rPr>
            </w:pPr>
            <w:r>
              <w:rPr>
                <w:lang w:val="ru-RU"/>
              </w:rPr>
              <w:t>1</w:t>
            </w:r>
          </w:p>
        </w:tc>
        <w:tc>
          <w:tcPr>
            <w:tcW w:w="186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414</w:t>
              </w:r>
              <w:r>
                <w:rPr>
                  <w:rFonts w:ascii="Times New Roman" w:hAnsi="Times New Roman"/>
                  <w:color w:val="0000FF"/>
                  <w:u w:val="single"/>
                </w:rPr>
                <w:t>f</w:t>
              </w:r>
              <w:r w:rsidRPr="002F0DE9">
                <w:rPr>
                  <w:rFonts w:ascii="Times New Roman" w:hAnsi="Times New Roman"/>
                  <w:color w:val="0000FF"/>
                  <w:u w:val="single"/>
                  <w:lang w:val="ru-RU"/>
                </w:rPr>
                <w:t>38</w:t>
              </w:r>
            </w:hyperlink>
          </w:p>
        </w:tc>
      </w:tr>
      <w:tr w:rsidR="00623705" w:rsidRPr="00F51CA9">
        <w:trPr>
          <w:trHeight w:val="144"/>
          <w:tblCellSpacing w:w="20" w:type="nil"/>
        </w:trPr>
        <w:tc>
          <w:tcPr>
            <w:tcW w:w="538" w:type="dxa"/>
            <w:tcMar>
              <w:top w:w="50" w:type="dxa"/>
              <w:left w:w="100" w:type="dxa"/>
            </w:tcMar>
            <w:vAlign w:val="center"/>
          </w:tcPr>
          <w:p w:rsidR="00623705" w:rsidRDefault="0063361F">
            <w:pPr>
              <w:spacing w:after="0"/>
            </w:pPr>
            <w:r>
              <w:rPr>
                <w:rFonts w:ascii="Times New Roman" w:hAnsi="Times New Roman"/>
                <w:color w:val="000000"/>
                <w:sz w:val="24"/>
              </w:rPr>
              <w:t>1.3</w:t>
            </w:r>
          </w:p>
        </w:tc>
        <w:tc>
          <w:tcPr>
            <w:tcW w:w="2288"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Биосфера</w:t>
            </w:r>
            <w:proofErr w:type="spellEnd"/>
            <w:r>
              <w:rPr>
                <w:rFonts w:ascii="Times New Roman" w:hAnsi="Times New Roman"/>
                <w:color w:val="000000"/>
                <w:sz w:val="24"/>
              </w:rPr>
              <w:t xml:space="preserve"> — </w:t>
            </w:r>
            <w:proofErr w:type="spellStart"/>
            <w:r>
              <w:rPr>
                <w:rFonts w:ascii="Times New Roman" w:hAnsi="Times New Roman"/>
                <w:color w:val="000000"/>
                <w:sz w:val="24"/>
              </w:rPr>
              <w:t>оболочка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p>
        </w:tc>
        <w:tc>
          <w:tcPr>
            <w:tcW w:w="1045"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86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414</w:t>
              </w:r>
              <w:r>
                <w:rPr>
                  <w:rFonts w:ascii="Times New Roman" w:hAnsi="Times New Roman"/>
                  <w:color w:val="0000FF"/>
                  <w:u w:val="single"/>
                </w:rPr>
                <w:t>f</w:t>
              </w:r>
              <w:r w:rsidRPr="002F0DE9">
                <w:rPr>
                  <w:rFonts w:ascii="Times New Roman" w:hAnsi="Times New Roman"/>
                  <w:color w:val="0000FF"/>
                  <w:u w:val="single"/>
                  <w:lang w:val="ru-RU"/>
                </w:rPr>
                <w:t>38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4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623705" w:rsidRDefault="00623705"/>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Заключение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Природно-территориальные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комплексы</w:t>
            </w:r>
            <w:proofErr w:type="spellEnd"/>
          </w:p>
        </w:tc>
        <w:tc>
          <w:tcPr>
            <w:tcW w:w="164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86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414</w:t>
              </w:r>
              <w:r>
                <w:rPr>
                  <w:rFonts w:ascii="Times New Roman" w:hAnsi="Times New Roman"/>
                  <w:color w:val="0000FF"/>
                  <w:u w:val="single"/>
                </w:rPr>
                <w:t>f</w:t>
              </w:r>
              <w:r w:rsidRPr="002F0DE9">
                <w:rPr>
                  <w:rFonts w:ascii="Times New Roman" w:hAnsi="Times New Roman"/>
                  <w:color w:val="0000FF"/>
                  <w:u w:val="single"/>
                  <w:lang w:val="ru-RU"/>
                </w:rPr>
                <w:t>38</w:t>
              </w:r>
            </w:hyperlink>
          </w:p>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4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623705" w:rsidRDefault="003F76B1">
            <w:pPr>
              <w:spacing w:after="0"/>
              <w:ind w:left="135"/>
              <w:jc w:val="center"/>
            </w:pPr>
            <w:r>
              <w:rPr>
                <w:rFonts w:ascii="Times New Roman" w:hAnsi="Times New Roman"/>
                <w:color w:val="000000"/>
                <w:sz w:val="24"/>
              </w:rPr>
              <w:t xml:space="preserve"> </w:t>
            </w:r>
          </w:p>
        </w:tc>
        <w:tc>
          <w:tcPr>
            <w:tcW w:w="1860" w:type="dxa"/>
            <w:tcMar>
              <w:top w:w="50" w:type="dxa"/>
              <w:left w:w="100" w:type="dxa"/>
            </w:tcMar>
            <w:vAlign w:val="center"/>
          </w:tcPr>
          <w:p w:rsidR="00623705" w:rsidRDefault="00623705">
            <w:pPr>
              <w:spacing w:after="0"/>
              <w:ind w:left="135"/>
              <w:jc w:val="center"/>
            </w:pPr>
          </w:p>
        </w:tc>
        <w:tc>
          <w:tcPr>
            <w:tcW w:w="2837"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414</w:t>
              </w:r>
              <w:r>
                <w:rPr>
                  <w:rFonts w:ascii="Times New Roman" w:hAnsi="Times New Roman"/>
                  <w:color w:val="0000FF"/>
                  <w:u w:val="single"/>
                </w:rPr>
                <w:t>f</w:t>
              </w:r>
              <w:r w:rsidRPr="002F0DE9">
                <w:rPr>
                  <w:rFonts w:ascii="Times New Roman" w:hAnsi="Times New Roman"/>
                  <w:color w:val="0000FF"/>
                  <w:u w:val="single"/>
                  <w:lang w:val="ru-RU"/>
                </w:rPr>
                <w:t>38</w:t>
              </w:r>
            </w:hyperlink>
          </w:p>
        </w:tc>
      </w:tr>
      <w:tr w:rsidR="00623705">
        <w:trPr>
          <w:trHeight w:val="144"/>
          <w:tblCellSpacing w:w="20" w:type="nil"/>
        </w:trPr>
        <w:tc>
          <w:tcPr>
            <w:tcW w:w="0" w:type="auto"/>
            <w:gridSpan w:val="2"/>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623705" w:rsidRPr="009840BF" w:rsidRDefault="009840B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6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623705" w:rsidRDefault="00623705"/>
        </w:tc>
      </w:tr>
    </w:tbl>
    <w:p w:rsidR="00623705" w:rsidRDefault="00623705">
      <w:pPr>
        <w:sectPr w:rsidR="00623705">
          <w:pgSz w:w="16383" w:h="11906" w:orient="landscape"/>
          <w:pgMar w:top="1134" w:right="850" w:bottom="1134" w:left="1701" w:header="720" w:footer="720" w:gutter="0"/>
          <w:cols w:space="720"/>
        </w:sectPr>
      </w:pPr>
    </w:p>
    <w:p w:rsidR="00623705" w:rsidRDefault="0063361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623705">
        <w:trPr>
          <w:trHeight w:val="144"/>
          <w:tblCellSpacing w:w="20" w:type="nil"/>
        </w:trPr>
        <w:tc>
          <w:tcPr>
            <w:tcW w:w="520" w:type="dxa"/>
            <w:vMerge w:val="restart"/>
            <w:tcMar>
              <w:top w:w="50" w:type="dxa"/>
              <w:left w:w="100" w:type="dxa"/>
            </w:tcMar>
            <w:vAlign w:val="center"/>
          </w:tcPr>
          <w:p w:rsidR="00623705" w:rsidRDefault="0063361F">
            <w:pPr>
              <w:spacing w:after="0"/>
              <w:ind w:left="135"/>
            </w:pPr>
            <w:r>
              <w:rPr>
                <w:rFonts w:ascii="Times New Roman" w:hAnsi="Times New Roman"/>
                <w:b/>
                <w:color w:val="000000"/>
                <w:sz w:val="24"/>
              </w:rPr>
              <w:t xml:space="preserve">№ п/п </w:t>
            </w:r>
          </w:p>
          <w:p w:rsidR="00623705" w:rsidRDefault="00623705">
            <w:pPr>
              <w:spacing w:after="0"/>
              <w:ind w:left="135"/>
            </w:pPr>
          </w:p>
        </w:tc>
        <w:tc>
          <w:tcPr>
            <w:tcW w:w="2640"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3705" w:rsidRDefault="00623705">
            <w:pPr>
              <w:spacing w:after="0"/>
              <w:ind w:left="135"/>
            </w:pPr>
          </w:p>
        </w:tc>
        <w:tc>
          <w:tcPr>
            <w:tcW w:w="0" w:type="auto"/>
            <w:gridSpan w:val="3"/>
            <w:tcMar>
              <w:top w:w="50" w:type="dxa"/>
              <w:left w:w="100" w:type="dxa"/>
            </w:tcMar>
            <w:vAlign w:val="center"/>
          </w:tcPr>
          <w:p w:rsidR="00623705" w:rsidRDefault="006336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41"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3705" w:rsidRDefault="00623705">
            <w:pPr>
              <w:spacing w:after="0"/>
              <w:ind w:left="135"/>
            </w:pPr>
          </w:p>
        </w:tc>
      </w:tr>
      <w:tr w:rsidR="00623705">
        <w:trPr>
          <w:trHeight w:val="144"/>
          <w:tblCellSpacing w:w="20" w:type="nil"/>
        </w:trPr>
        <w:tc>
          <w:tcPr>
            <w:tcW w:w="0" w:type="auto"/>
            <w:vMerge/>
            <w:tcBorders>
              <w:top w:val="nil"/>
            </w:tcBorders>
            <w:tcMar>
              <w:top w:w="50" w:type="dxa"/>
              <w:left w:w="100" w:type="dxa"/>
            </w:tcMar>
          </w:tcPr>
          <w:p w:rsidR="00623705" w:rsidRDefault="00623705"/>
        </w:tc>
        <w:tc>
          <w:tcPr>
            <w:tcW w:w="0" w:type="auto"/>
            <w:vMerge/>
            <w:tcBorders>
              <w:top w:val="nil"/>
            </w:tcBorders>
            <w:tcMar>
              <w:top w:w="50" w:type="dxa"/>
              <w:left w:w="100" w:type="dxa"/>
            </w:tcMar>
          </w:tcPr>
          <w:p w:rsidR="00623705" w:rsidRDefault="00623705"/>
        </w:tc>
        <w:tc>
          <w:tcPr>
            <w:tcW w:w="1011"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23705" w:rsidRDefault="00623705">
            <w:pPr>
              <w:spacing w:after="0"/>
              <w:ind w:left="135"/>
            </w:pPr>
          </w:p>
        </w:tc>
        <w:tc>
          <w:tcPr>
            <w:tcW w:w="1738"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1823"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0" w:type="auto"/>
            <w:vMerge/>
            <w:tcBorders>
              <w:top w:val="nil"/>
            </w:tcBorders>
            <w:tcMar>
              <w:top w:w="50" w:type="dxa"/>
              <w:left w:w="100" w:type="dxa"/>
            </w:tcMar>
          </w:tcPr>
          <w:p w:rsidR="00623705" w:rsidRDefault="00623705"/>
        </w:tc>
      </w:tr>
      <w:tr w:rsidR="00623705" w:rsidRPr="00F51CA9">
        <w:trPr>
          <w:trHeight w:val="144"/>
          <w:tblCellSpacing w:w="20" w:type="nil"/>
        </w:trPr>
        <w:tc>
          <w:tcPr>
            <w:tcW w:w="0" w:type="auto"/>
            <w:gridSpan w:val="6"/>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b/>
                <w:color w:val="000000"/>
                <w:sz w:val="24"/>
                <w:lang w:val="ru-RU"/>
              </w:rPr>
              <w:t>Раздел 1.</w:t>
            </w:r>
            <w:r w:rsidRPr="002F0DE9">
              <w:rPr>
                <w:rFonts w:ascii="Times New Roman" w:hAnsi="Times New Roman"/>
                <w:color w:val="000000"/>
                <w:sz w:val="24"/>
                <w:lang w:val="ru-RU"/>
              </w:rPr>
              <w:t xml:space="preserve"> </w:t>
            </w:r>
            <w:r w:rsidRPr="002F0DE9">
              <w:rPr>
                <w:rFonts w:ascii="Times New Roman" w:hAnsi="Times New Roman"/>
                <w:b/>
                <w:color w:val="000000"/>
                <w:sz w:val="24"/>
                <w:lang w:val="ru-RU"/>
              </w:rPr>
              <w:t>Главные закономерности природы Земли</w:t>
            </w:r>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1.1</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оболочка</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1.2</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Литосфера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рельеф</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1.3</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Атмосфера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климаты</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1.4</w:t>
            </w:r>
          </w:p>
        </w:tc>
        <w:tc>
          <w:tcPr>
            <w:tcW w:w="2640"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Человечество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Земле</w:t>
            </w:r>
            <w:proofErr w:type="spellEnd"/>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2.1</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2.2</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23705" w:rsidRDefault="00623705">
            <w:pPr>
              <w:spacing w:after="0"/>
              <w:ind w:left="135"/>
              <w:jc w:val="center"/>
            </w:pP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Материки</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страны</w:t>
            </w:r>
            <w:proofErr w:type="spellEnd"/>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3.1</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Южные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t>3.2</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Северные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материки</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rsidRPr="00F51CA9">
        <w:trPr>
          <w:trHeight w:val="144"/>
          <w:tblCellSpacing w:w="20" w:type="nil"/>
        </w:trPr>
        <w:tc>
          <w:tcPr>
            <w:tcW w:w="520" w:type="dxa"/>
            <w:tcMar>
              <w:top w:w="50" w:type="dxa"/>
              <w:left w:w="100" w:type="dxa"/>
            </w:tcMar>
            <w:vAlign w:val="center"/>
          </w:tcPr>
          <w:p w:rsidR="00623705" w:rsidRDefault="0063361F">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общества</w:t>
            </w:r>
            <w:proofErr w:type="spellEnd"/>
          </w:p>
        </w:tc>
        <w:tc>
          <w:tcPr>
            <w:tcW w:w="1011"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623705" w:rsidRDefault="00623705"/>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8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623705" w:rsidRDefault="0063361F" w:rsidP="003F76B1">
            <w:pPr>
              <w:spacing w:after="0"/>
              <w:ind w:left="135"/>
              <w:jc w:val="center"/>
            </w:pPr>
            <w:r>
              <w:rPr>
                <w:rFonts w:ascii="Times New Roman" w:hAnsi="Times New Roman"/>
                <w:color w:val="000000"/>
                <w:sz w:val="24"/>
              </w:rPr>
              <w:t xml:space="preserve"> </w:t>
            </w:r>
            <w:r w:rsidR="003F76B1">
              <w:rPr>
                <w:rFonts w:ascii="Times New Roman" w:hAnsi="Times New Roman"/>
                <w:color w:val="000000"/>
                <w:sz w:val="24"/>
                <w:lang w:val="ru-RU"/>
              </w:rPr>
              <w:t>1</w:t>
            </w:r>
            <w:r>
              <w:rPr>
                <w:rFonts w:ascii="Times New Roman" w:hAnsi="Times New Roman"/>
                <w:color w:val="000000"/>
                <w:sz w:val="24"/>
              </w:rPr>
              <w:t xml:space="preserve"> </w:t>
            </w:r>
          </w:p>
        </w:tc>
        <w:tc>
          <w:tcPr>
            <w:tcW w:w="1823" w:type="dxa"/>
            <w:tcMar>
              <w:top w:w="50" w:type="dxa"/>
              <w:left w:w="100" w:type="dxa"/>
            </w:tcMar>
            <w:vAlign w:val="center"/>
          </w:tcPr>
          <w:p w:rsidR="00623705" w:rsidRDefault="00623705">
            <w:pPr>
              <w:spacing w:after="0"/>
              <w:ind w:left="135"/>
              <w:jc w:val="center"/>
            </w:pPr>
          </w:p>
        </w:tc>
        <w:tc>
          <w:tcPr>
            <w:tcW w:w="274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416</w:t>
              </w:r>
              <w:r>
                <w:rPr>
                  <w:rFonts w:ascii="Times New Roman" w:hAnsi="Times New Roman"/>
                  <w:color w:val="0000FF"/>
                  <w:u w:val="single"/>
                </w:rPr>
                <w:t>c</w:t>
              </w:r>
              <w:r w:rsidRPr="002F0DE9">
                <w:rPr>
                  <w:rFonts w:ascii="Times New Roman" w:hAnsi="Times New Roman"/>
                  <w:color w:val="0000FF"/>
                  <w:u w:val="single"/>
                  <w:lang w:val="ru-RU"/>
                </w:rPr>
                <w:t>48</w:t>
              </w:r>
            </w:hyperlink>
          </w:p>
        </w:tc>
      </w:tr>
      <w:tr w:rsidR="00623705">
        <w:trPr>
          <w:trHeight w:val="144"/>
          <w:tblCellSpacing w:w="20" w:type="nil"/>
        </w:trPr>
        <w:tc>
          <w:tcPr>
            <w:tcW w:w="0" w:type="auto"/>
            <w:gridSpan w:val="2"/>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623705" w:rsidRDefault="009840BF">
            <w:pPr>
              <w:spacing w:after="0"/>
              <w:ind w:left="135"/>
              <w:jc w:val="center"/>
            </w:pPr>
            <w:r>
              <w:rPr>
                <w:rFonts w:ascii="Times New Roman" w:hAnsi="Times New Roman"/>
                <w:color w:val="000000"/>
                <w:sz w:val="24"/>
              </w:rPr>
              <w:t xml:space="preserve"> </w:t>
            </w:r>
            <w:r w:rsidR="003F76B1">
              <w:rPr>
                <w:rFonts w:ascii="Times New Roman" w:hAnsi="Times New Roman"/>
                <w:color w:val="000000"/>
                <w:sz w:val="24"/>
                <w:lang w:val="ru-RU"/>
              </w:rPr>
              <w:t>5</w:t>
            </w:r>
            <w:r w:rsidR="0063361F">
              <w:rPr>
                <w:rFonts w:ascii="Times New Roman" w:hAnsi="Times New Roman"/>
                <w:color w:val="000000"/>
                <w:sz w:val="24"/>
              </w:rPr>
              <w:t xml:space="preserve"> </w:t>
            </w:r>
          </w:p>
        </w:tc>
        <w:tc>
          <w:tcPr>
            <w:tcW w:w="182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623705" w:rsidRDefault="00623705"/>
        </w:tc>
      </w:tr>
    </w:tbl>
    <w:p w:rsidR="00623705" w:rsidRDefault="00623705">
      <w:pPr>
        <w:sectPr w:rsidR="00623705">
          <w:pgSz w:w="16383" w:h="11906" w:orient="landscape"/>
          <w:pgMar w:top="1134" w:right="850" w:bottom="1134" w:left="1701" w:header="720" w:footer="720" w:gutter="0"/>
          <w:cols w:space="720"/>
        </w:sectPr>
      </w:pPr>
    </w:p>
    <w:p w:rsidR="00623705" w:rsidRDefault="0063361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623705">
        <w:trPr>
          <w:trHeight w:val="144"/>
          <w:tblCellSpacing w:w="20" w:type="nil"/>
        </w:trPr>
        <w:tc>
          <w:tcPr>
            <w:tcW w:w="455" w:type="dxa"/>
            <w:vMerge w:val="restart"/>
            <w:tcMar>
              <w:top w:w="50" w:type="dxa"/>
              <w:left w:w="100" w:type="dxa"/>
            </w:tcMar>
            <w:vAlign w:val="center"/>
          </w:tcPr>
          <w:p w:rsidR="00623705" w:rsidRDefault="0063361F">
            <w:pPr>
              <w:spacing w:after="0"/>
              <w:ind w:left="135"/>
            </w:pPr>
            <w:r>
              <w:rPr>
                <w:rFonts w:ascii="Times New Roman" w:hAnsi="Times New Roman"/>
                <w:b/>
                <w:color w:val="000000"/>
                <w:sz w:val="24"/>
              </w:rPr>
              <w:t xml:space="preserve">№ п/п </w:t>
            </w:r>
          </w:p>
          <w:p w:rsidR="00623705" w:rsidRDefault="00623705">
            <w:pPr>
              <w:spacing w:after="0"/>
              <w:ind w:left="135"/>
            </w:pPr>
          </w:p>
        </w:tc>
        <w:tc>
          <w:tcPr>
            <w:tcW w:w="3872"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3705" w:rsidRDefault="00623705">
            <w:pPr>
              <w:spacing w:after="0"/>
              <w:ind w:left="135"/>
            </w:pPr>
          </w:p>
        </w:tc>
        <w:tc>
          <w:tcPr>
            <w:tcW w:w="0" w:type="auto"/>
            <w:gridSpan w:val="3"/>
            <w:tcMar>
              <w:top w:w="50" w:type="dxa"/>
              <w:left w:w="100" w:type="dxa"/>
            </w:tcMar>
            <w:vAlign w:val="center"/>
          </w:tcPr>
          <w:p w:rsidR="00623705" w:rsidRDefault="006336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8"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3705" w:rsidRDefault="00623705">
            <w:pPr>
              <w:spacing w:after="0"/>
              <w:ind w:left="135"/>
            </w:pPr>
          </w:p>
        </w:tc>
      </w:tr>
      <w:tr w:rsidR="00623705">
        <w:trPr>
          <w:trHeight w:val="144"/>
          <w:tblCellSpacing w:w="20" w:type="nil"/>
        </w:trPr>
        <w:tc>
          <w:tcPr>
            <w:tcW w:w="0" w:type="auto"/>
            <w:vMerge/>
            <w:tcBorders>
              <w:top w:val="nil"/>
            </w:tcBorders>
            <w:tcMar>
              <w:top w:w="50" w:type="dxa"/>
              <w:left w:w="100" w:type="dxa"/>
            </w:tcMar>
          </w:tcPr>
          <w:p w:rsidR="00623705" w:rsidRDefault="00623705"/>
        </w:tc>
        <w:tc>
          <w:tcPr>
            <w:tcW w:w="0" w:type="auto"/>
            <w:vMerge/>
            <w:tcBorders>
              <w:top w:val="nil"/>
            </w:tcBorders>
            <w:tcMar>
              <w:top w:w="50" w:type="dxa"/>
              <w:left w:w="100" w:type="dxa"/>
            </w:tcMar>
          </w:tcPr>
          <w:p w:rsidR="00623705" w:rsidRDefault="00623705"/>
        </w:tc>
        <w:tc>
          <w:tcPr>
            <w:tcW w:w="892"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23705" w:rsidRDefault="00623705">
            <w:pPr>
              <w:spacing w:after="0"/>
              <w:ind w:left="135"/>
            </w:pPr>
          </w:p>
        </w:tc>
        <w:tc>
          <w:tcPr>
            <w:tcW w:w="1600"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1694"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0" w:type="auto"/>
            <w:vMerge/>
            <w:tcBorders>
              <w:top w:val="nil"/>
            </w:tcBorders>
            <w:tcMar>
              <w:top w:w="50" w:type="dxa"/>
              <w:left w:w="100" w:type="dxa"/>
            </w:tcMa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Географическое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пространство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1.1</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1.2</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23705">
            <w:pPr>
              <w:spacing w:after="0"/>
              <w:ind w:left="135"/>
              <w:jc w:val="center"/>
            </w:pP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1.3</w:t>
            </w:r>
          </w:p>
        </w:tc>
        <w:tc>
          <w:tcPr>
            <w:tcW w:w="3872"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Время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1.4</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23705">
            <w:pPr>
              <w:spacing w:after="0"/>
              <w:ind w:left="135"/>
              <w:jc w:val="center"/>
            </w:pP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Природа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2.1</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2.2</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2.3</w:t>
            </w:r>
          </w:p>
        </w:tc>
        <w:tc>
          <w:tcPr>
            <w:tcW w:w="3872"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и </w:t>
            </w:r>
            <w:proofErr w:type="spellStart"/>
            <w:r>
              <w:rPr>
                <w:rFonts w:ascii="Times New Roman" w:hAnsi="Times New Roman"/>
                <w:color w:val="000000"/>
                <w:sz w:val="24"/>
              </w:rPr>
              <w:t>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условия</w:t>
            </w:r>
            <w:proofErr w:type="spellEnd"/>
          </w:p>
        </w:tc>
        <w:tc>
          <w:tcPr>
            <w:tcW w:w="89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2.4</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2.5</w:t>
            </w:r>
          </w:p>
        </w:tc>
        <w:tc>
          <w:tcPr>
            <w:tcW w:w="3872"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Природнохозяйственные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зоны</w:t>
            </w:r>
            <w:proofErr w:type="spellEnd"/>
          </w:p>
        </w:tc>
        <w:tc>
          <w:tcPr>
            <w:tcW w:w="89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Население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3.1</w:t>
            </w:r>
          </w:p>
        </w:tc>
        <w:tc>
          <w:tcPr>
            <w:tcW w:w="3872"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3.2</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23705">
            <w:pPr>
              <w:spacing w:after="0"/>
              <w:ind w:left="135"/>
              <w:jc w:val="center"/>
            </w:pP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3.3</w:t>
            </w:r>
          </w:p>
        </w:tc>
        <w:tc>
          <w:tcPr>
            <w:tcW w:w="3872"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Народы</w:t>
            </w:r>
            <w:proofErr w:type="spellEnd"/>
            <w:r>
              <w:rPr>
                <w:rFonts w:ascii="Times New Roman" w:hAnsi="Times New Roman"/>
                <w:color w:val="000000"/>
                <w:sz w:val="24"/>
              </w:rPr>
              <w:t xml:space="preserve"> и </w:t>
            </w:r>
            <w:proofErr w:type="spellStart"/>
            <w:r>
              <w:rPr>
                <w:rFonts w:ascii="Times New Roman" w:hAnsi="Times New Roman"/>
                <w:color w:val="000000"/>
                <w:sz w:val="24"/>
              </w:rPr>
              <w:t>религии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89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3.4</w:t>
            </w:r>
          </w:p>
        </w:tc>
        <w:tc>
          <w:tcPr>
            <w:tcW w:w="3872"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rsidRPr="00F51CA9">
        <w:trPr>
          <w:trHeight w:val="144"/>
          <w:tblCellSpacing w:w="20" w:type="nil"/>
        </w:trPr>
        <w:tc>
          <w:tcPr>
            <w:tcW w:w="455" w:type="dxa"/>
            <w:tcMar>
              <w:top w:w="50" w:type="dxa"/>
              <w:left w:w="100" w:type="dxa"/>
            </w:tcMar>
            <w:vAlign w:val="center"/>
          </w:tcPr>
          <w:p w:rsidR="00623705" w:rsidRDefault="0063361F">
            <w:pPr>
              <w:spacing w:after="0"/>
            </w:pPr>
            <w:r>
              <w:rPr>
                <w:rFonts w:ascii="Times New Roman" w:hAnsi="Times New Roman"/>
                <w:color w:val="000000"/>
                <w:sz w:val="24"/>
              </w:rPr>
              <w:t>3.5</w:t>
            </w:r>
          </w:p>
        </w:tc>
        <w:tc>
          <w:tcPr>
            <w:tcW w:w="3872"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Человеческий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капитал</w:t>
            </w:r>
            <w:proofErr w:type="spellEnd"/>
          </w:p>
        </w:tc>
        <w:tc>
          <w:tcPr>
            <w:tcW w:w="89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623705" w:rsidRDefault="00623705">
            <w:pPr>
              <w:spacing w:after="0"/>
              <w:ind w:left="135"/>
              <w:jc w:val="center"/>
            </w:pP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0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23705" w:rsidRDefault="00623705"/>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0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623705" w:rsidRDefault="003F76B1">
            <w:pPr>
              <w:spacing w:after="0"/>
              <w:ind w:left="135"/>
              <w:jc w:val="center"/>
            </w:pPr>
            <w:r>
              <w:rPr>
                <w:rFonts w:ascii="Times New Roman" w:hAnsi="Times New Roman"/>
                <w:color w:val="000000"/>
                <w:sz w:val="24"/>
              </w:rPr>
              <w:t xml:space="preserve"> </w:t>
            </w: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418</w:t>
              </w:r>
              <w:r>
                <w:rPr>
                  <w:rFonts w:ascii="Times New Roman" w:hAnsi="Times New Roman"/>
                  <w:color w:val="0000FF"/>
                  <w:u w:val="single"/>
                </w:rPr>
                <w:t>d</w:t>
              </w:r>
              <w:r w:rsidRPr="002F0DE9">
                <w:rPr>
                  <w:rFonts w:ascii="Times New Roman" w:hAnsi="Times New Roman"/>
                  <w:color w:val="0000FF"/>
                  <w:u w:val="single"/>
                  <w:lang w:val="ru-RU"/>
                </w:rPr>
                <w:t>72</w:t>
              </w:r>
            </w:hyperlink>
          </w:p>
        </w:tc>
      </w:tr>
      <w:tr w:rsidR="00623705">
        <w:trPr>
          <w:trHeight w:val="144"/>
          <w:tblCellSpacing w:w="20" w:type="nil"/>
        </w:trPr>
        <w:tc>
          <w:tcPr>
            <w:tcW w:w="0" w:type="auto"/>
            <w:gridSpan w:val="2"/>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623705" w:rsidRPr="009840BF" w:rsidRDefault="009840BF">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694"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623705" w:rsidRDefault="00623705"/>
        </w:tc>
      </w:tr>
    </w:tbl>
    <w:p w:rsidR="00623705" w:rsidRDefault="00623705">
      <w:pPr>
        <w:sectPr w:rsidR="00623705">
          <w:pgSz w:w="16383" w:h="11906" w:orient="landscape"/>
          <w:pgMar w:top="1134" w:right="850" w:bottom="1134" w:left="1701" w:header="720" w:footer="720" w:gutter="0"/>
          <w:cols w:space="720"/>
        </w:sectPr>
      </w:pPr>
    </w:p>
    <w:p w:rsidR="00623705" w:rsidRDefault="0063361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23705">
        <w:trPr>
          <w:trHeight w:val="144"/>
          <w:tblCellSpacing w:w="20" w:type="nil"/>
        </w:trPr>
        <w:tc>
          <w:tcPr>
            <w:tcW w:w="483" w:type="dxa"/>
            <w:vMerge w:val="restart"/>
            <w:tcMar>
              <w:top w:w="50" w:type="dxa"/>
              <w:left w:w="100" w:type="dxa"/>
            </w:tcMar>
            <w:vAlign w:val="center"/>
          </w:tcPr>
          <w:p w:rsidR="00623705" w:rsidRDefault="0063361F">
            <w:pPr>
              <w:spacing w:after="0"/>
              <w:ind w:left="135"/>
            </w:pPr>
            <w:r>
              <w:rPr>
                <w:rFonts w:ascii="Times New Roman" w:hAnsi="Times New Roman"/>
                <w:b/>
                <w:color w:val="000000"/>
                <w:sz w:val="24"/>
              </w:rPr>
              <w:t xml:space="preserve">№ п/п </w:t>
            </w:r>
          </w:p>
          <w:p w:rsidR="00623705" w:rsidRDefault="00623705">
            <w:pPr>
              <w:spacing w:after="0"/>
              <w:ind w:left="135"/>
            </w:pPr>
          </w:p>
        </w:tc>
        <w:tc>
          <w:tcPr>
            <w:tcW w:w="3344"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23705" w:rsidRDefault="00623705">
            <w:pPr>
              <w:spacing w:after="0"/>
              <w:ind w:left="135"/>
            </w:pPr>
          </w:p>
        </w:tc>
        <w:tc>
          <w:tcPr>
            <w:tcW w:w="0" w:type="auto"/>
            <w:gridSpan w:val="3"/>
            <w:tcMar>
              <w:top w:w="50" w:type="dxa"/>
              <w:left w:w="100" w:type="dxa"/>
            </w:tcMar>
            <w:vAlign w:val="center"/>
          </w:tcPr>
          <w:p w:rsidR="00623705" w:rsidRDefault="0063361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23705" w:rsidRDefault="00623705">
            <w:pPr>
              <w:spacing w:after="0"/>
              <w:ind w:left="135"/>
            </w:pPr>
          </w:p>
        </w:tc>
      </w:tr>
      <w:tr w:rsidR="00623705">
        <w:trPr>
          <w:trHeight w:val="144"/>
          <w:tblCellSpacing w:w="20" w:type="nil"/>
        </w:trPr>
        <w:tc>
          <w:tcPr>
            <w:tcW w:w="0" w:type="auto"/>
            <w:vMerge/>
            <w:tcBorders>
              <w:top w:val="nil"/>
            </w:tcBorders>
            <w:tcMar>
              <w:top w:w="50" w:type="dxa"/>
              <w:left w:w="100" w:type="dxa"/>
            </w:tcMar>
          </w:tcPr>
          <w:p w:rsidR="00623705" w:rsidRDefault="00623705"/>
        </w:tc>
        <w:tc>
          <w:tcPr>
            <w:tcW w:w="0" w:type="auto"/>
            <w:vMerge/>
            <w:tcBorders>
              <w:top w:val="nil"/>
            </w:tcBorders>
            <w:tcMar>
              <w:top w:w="50" w:type="dxa"/>
              <w:left w:w="100" w:type="dxa"/>
            </w:tcMar>
          </w:tcPr>
          <w:p w:rsidR="00623705" w:rsidRDefault="00623705"/>
        </w:tc>
        <w:tc>
          <w:tcPr>
            <w:tcW w:w="943"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23705" w:rsidRDefault="00623705">
            <w:pPr>
              <w:spacing w:after="0"/>
              <w:ind w:left="135"/>
            </w:pPr>
          </w:p>
        </w:tc>
        <w:tc>
          <w:tcPr>
            <w:tcW w:w="1659"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1750" w:type="dxa"/>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23705" w:rsidRDefault="00623705">
            <w:pPr>
              <w:spacing w:after="0"/>
              <w:ind w:left="135"/>
            </w:pPr>
          </w:p>
        </w:tc>
        <w:tc>
          <w:tcPr>
            <w:tcW w:w="0" w:type="auto"/>
            <w:vMerge/>
            <w:tcBorders>
              <w:top w:val="nil"/>
            </w:tcBorders>
            <w:tcMar>
              <w:top w:w="50" w:type="dxa"/>
              <w:left w:w="100" w:type="dxa"/>
            </w:tcMa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Хозяйство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1.1</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Общая</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1.2</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Топливно-энергетический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(ТЭК) </w:t>
            </w:r>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1.3</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Металлургический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1.4</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Машиностроительный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1.5</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Химико-лесной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1.6</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Агропромышленный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(АПК)</w:t>
            </w:r>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1.7</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Инфраструктурный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1.8</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 xml:space="preserve"> </w:t>
            </w:r>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623705" w:rsidRDefault="00623705"/>
        </w:tc>
      </w:tr>
      <w:tr w:rsidR="00623705">
        <w:trPr>
          <w:trHeight w:val="144"/>
          <w:tblCellSpacing w:w="20" w:type="nil"/>
        </w:trPr>
        <w:tc>
          <w:tcPr>
            <w:tcW w:w="0" w:type="auto"/>
            <w:gridSpan w:val="6"/>
            <w:tcMar>
              <w:top w:w="50" w:type="dxa"/>
              <w:left w:w="100" w:type="dxa"/>
            </w:tcMar>
            <w:vAlign w:val="center"/>
          </w:tcPr>
          <w:p w:rsidR="00623705" w:rsidRDefault="0063361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Регионы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2.1</w:t>
            </w:r>
          </w:p>
        </w:tc>
        <w:tc>
          <w:tcPr>
            <w:tcW w:w="3344"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Западный макрорегион (Европейская часть) России</w:t>
            </w:r>
          </w:p>
        </w:tc>
        <w:tc>
          <w:tcPr>
            <w:tcW w:w="943"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t>2.2</w:t>
            </w:r>
          </w:p>
        </w:tc>
        <w:tc>
          <w:tcPr>
            <w:tcW w:w="3344"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Восточный макрорегион (Азиатская </w:t>
            </w:r>
            <w:r w:rsidRPr="002F0DE9">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623705" w:rsidRPr="003F76B1" w:rsidRDefault="003F76B1">
            <w:pPr>
              <w:spacing w:after="0"/>
              <w:ind w:left="135"/>
              <w:jc w:val="center"/>
              <w:rPr>
                <w:lang w:val="ru-RU"/>
              </w:rPr>
            </w:pPr>
            <w:r>
              <w:rPr>
                <w:lang w:val="ru-RU"/>
              </w:rPr>
              <w:t>1</w:t>
            </w: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483" w:type="dxa"/>
            <w:tcMar>
              <w:top w:w="50" w:type="dxa"/>
              <w:left w:w="100" w:type="dxa"/>
            </w:tcMar>
            <w:vAlign w:val="center"/>
          </w:tcPr>
          <w:p w:rsidR="00623705" w:rsidRDefault="0063361F">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3"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23705">
            <w:pPr>
              <w:spacing w:after="0"/>
              <w:ind w:left="135"/>
              <w:jc w:val="center"/>
            </w:pP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623705" w:rsidRDefault="00623705"/>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48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623705" w:rsidRDefault="00623705">
            <w:pPr>
              <w:spacing w:after="0"/>
              <w:ind w:left="135"/>
              <w:jc w:val="center"/>
            </w:pPr>
          </w:p>
        </w:tc>
        <w:tc>
          <w:tcPr>
            <w:tcW w:w="1750" w:type="dxa"/>
            <w:tcMar>
              <w:top w:w="50" w:type="dxa"/>
              <w:left w:w="100" w:type="dxa"/>
            </w:tcMar>
            <w:vAlign w:val="center"/>
          </w:tcPr>
          <w:p w:rsidR="00623705" w:rsidRDefault="00623705">
            <w:pPr>
              <w:spacing w:after="0"/>
              <w:ind w:left="135"/>
              <w:jc w:val="center"/>
            </w:pP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rsidRPr="00F51CA9">
        <w:trPr>
          <w:trHeight w:val="144"/>
          <w:tblCellSpacing w:w="20" w:type="nil"/>
        </w:trPr>
        <w:tc>
          <w:tcPr>
            <w:tcW w:w="0" w:type="auto"/>
            <w:gridSpan w:val="2"/>
            <w:tcMar>
              <w:top w:w="50" w:type="dxa"/>
              <w:left w:w="100" w:type="dxa"/>
            </w:tcMar>
            <w:vAlign w:val="center"/>
          </w:tcPr>
          <w:p w:rsidR="00623705" w:rsidRDefault="0063361F">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623705" w:rsidRDefault="003F76B1">
            <w:pPr>
              <w:spacing w:after="0"/>
              <w:ind w:left="135"/>
              <w:jc w:val="center"/>
            </w:pPr>
            <w:r>
              <w:rPr>
                <w:rFonts w:ascii="Times New Roman" w:hAnsi="Times New Roman"/>
                <w:color w:val="000000"/>
                <w:sz w:val="24"/>
              </w:rPr>
              <w:t xml:space="preserve"> </w:t>
            </w:r>
          </w:p>
        </w:tc>
        <w:tc>
          <w:tcPr>
            <w:tcW w:w="1750" w:type="dxa"/>
            <w:tcMar>
              <w:top w:w="50" w:type="dxa"/>
              <w:left w:w="100" w:type="dxa"/>
            </w:tcMar>
            <w:vAlign w:val="center"/>
          </w:tcPr>
          <w:p w:rsidR="00623705" w:rsidRDefault="00623705">
            <w:pPr>
              <w:spacing w:after="0"/>
              <w:ind w:left="135"/>
              <w:jc w:val="center"/>
            </w:pPr>
          </w:p>
        </w:tc>
        <w:tc>
          <w:tcPr>
            <w:tcW w:w="2551" w:type="dxa"/>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2F0DE9">
                <w:rPr>
                  <w:rFonts w:ascii="Times New Roman" w:hAnsi="Times New Roman"/>
                  <w:color w:val="0000FF"/>
                  <w:u w:val="single"/>
                  <w:lang w:val="ru-RU"/>
                </w:rPr>
                <w:t>://</w:t>
              </w:r>
              <w:r>
                <w:rPr>
                  <w:rFonts w:ascii="Times New Roman" w:hAnsi="Times New Roman"/>
                  <w:color w:val="0000FF"/>
                  <w:u w:val="single"/>
                </w:rPr>
                <w:t>m</w:t>
              </w:r>
              <w:r w:rsidRPr="002F0DE9">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2F0DE9">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2F0DE9">
                <w:rPr>
                  <w:rFonts w:ascii="Times New Roman" w:hAnsi="Times New Roman"/>
                  <w:color w:val="0000FF"/>
                  <w:u w:val="single"/>
                  <w:lang w:val="ru-RU"/>
                </w:rPr>
                <w:t>/7</w:t>
              </w:r>
              <w:r>
                <w:rPr>
                  <w:rFonts w:ascii="Times New Roman" w:hAnsi="Times New Roman"/>
                  <w:color w:val="0000FF"/>
                  <w:u w:val="single"/>
                </w:rPr>
                <w:t>f</w:t>
              </w:r>
              <w:r w:rsidRPr="002F0DE9">
                <w:rPr>
                  <w:rFonts w:ascii="Times New Roman" w:hAnsi="Times New Roman"/>
                  <w:color w:val="0000FF"/>
                  <w:u w:val="single"/>
                  <w:lang w:val="ru-RU"/>
                </w:rPr>
                <w:t>41</w:t>
              </w:r>
              <w:r>
                <w:rPr>
                  <w:rFonts w:ascii="Times New Roman" w:hAnsi="Times New Roman"/>
                  <w:color w:val="0000FF"/>
                  <w:u w:val="single"/>
                </w:rPr>
                <w:t>b</w:t>
              </w:r>
              <w:r w:rsidRPr="002F0DE9">
                <w:rPr>
                  <w:rFonts w:ascii="Times New Roman" w:hAnsi="Times New Roman"/>
                  <w:color w:val="0000FF"/>
                  <w:u w:val="single"/>
                  <w:lang w:val="ru-RU"/>
                </w:rPr>
                <w:t>112</w:t>
              </w:r>
            </w:hyperlink>
          </w:p>
        </w:tc>
      </w:tr>
      <w:tr w:rsidR="00623705">
        <w:trPr>
          <w:trHeight w:val="144"/>
          <w:tblCellSpacing w:w="20" w:type="nil"/>
        </w:trPr>
        <w:tc>
          <w:tcPr>
            <w:tcW w:w="0" w:type="auto"/>
            <w:gridSpan w:val="2"/>
            <w:tcMar>
              <w:top w:w="50" w:type="dxa"/>
              <w:left w:w="100" w:type="dxa"/>
            </w:tcMar>
            <w:vAlign w:val="center"/>
          </w:tcPr>
          <w:p w:rsidR="00623705" w:rsidRPr="002F0DE9" w:rsidRDefault="0063361F">
            <w:pPr>
              <w:spacing w:after="0"/>
              <w:ind w:left="135"/>
              <w:rPr>
                <w:lang w:val="ru-RU"/>
              </w:rPr>
            </w:pPr>
            <w:r w:rsidRPr="002F0DE9">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623705" w:rsidRDefault="0063361F">
            <w:pPr>
              <w:spacing w:after="0"/>
              <w:ind w:left="135"/>
              <w:jc w:val="center"/>
            </w:pPr>
            <w:r w:rsidRPr="002F0DE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623705" w:rsidRDefault="0063361F">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623705" w:rsidRDefault="00623705"/>
        </w:tc>
      </w:tr>
      <w:bookmarkEnd w:id="3"/>
    </w:tbl>
    <w:p w:rsidR="0063361F" w:rsidRPr="002F0DE9" w:rsidRDefault="0063361F" w:rsidP="00D93C5B">
      <w:pPr>
        <w:spacing w:after="0"/>
        <w:ind w:left="120"/>
        <w:rPr>
          <w:lang w:val="ru-RU"/>
        </w:rPr>
      </w:pPr>
    </w:p>
    <w:sectPr w:rsidR="0063361F" w:rsidRPr="002F0DE9" w:rsidSect="00D93C5B">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PT Astra Serif">
    <w:altName w:val="Times New Roman"/>
    <w:charset w:val="01"/>
    <w:family w:val="roman"/>
    <w:pitch w:val="variable"/>
    <w:sig w:usb0="00000003" w:usb1="08070000" w:usb2="00000010" w:usb3="00000000" w:csb0="00020001" w:csb1="00000000"/>
  </w:font>
  <w:font w:name="Source Han Sans CN Regular">
    <w:altName w:val="Times New Roman"/>
    <w:charset w:val="01"/>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706B0"/>
    <w:multiLevelType w:val="multilevel"/>
    <w:tmpl w:val="9E2EEF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E4662D"/>
    <w:multiLevelType w:val="multilevel"/>
    <w:tmpl w:val="31503D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A32F38"/>
    <w:multiLevelType w:val="multilevel"/>
    <w:tmpl w:val="6D26C8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9E550D"/>
    <w:multiLevelType w:val="multilevel"/>
    <w:tmpl w:val="42B0A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46148B2"/>
    <w:multiLevelType w:val="multilevel"/>
    <w:tmpl w:val="1CA663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4A02E3"/>
    <w:multiLevelType w:val="multilevel"/>
    <w:tmpl w:val="BF6E63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03A2D75"/>
    <w:multiLevelType w:val="multilevel"/>
    <w:tmpl w:val="4C7818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515989"/>
    <w:multiLevelType w:val="multilevel"/>
    <w:tmpl w:val="41F24B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9B0503"/>
    <w:multiLevelType w:val="multilevel"/>
    <w:tmpl w:val="F39098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B32560F"/>
    <w:multiLevelType w:val="multilevel"/>
    <w:tmpl w:val="8BF22B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1178DD"/>
    <w:multiLevelType w:val="multilevel"/>
    <w:tmpl w:val="0B2035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CFF48D3"/>
    <w:multiLevelType w:val="multilevel"/>
    <w:tmpl w:val="0E960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553CFB"/>
    <w:multiLevelType w:val="multilevel"/>
    <w:tmpl w:val="734813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265394"/>
    <w:multiLevelType w:val="multilevel"/>
    <w:tmpl w:val="59383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5"/>
  </w:num>
  <w:num w:numId="4">
    <w:abstractNumId w:val="4"/>
  </w:num>
  <w:num w:numId="5">
    <w:abstractNumId w:val="6"/>
  </w:num>
  <w:num w:numId="6">
    <w:abstractNumId w:val="0"/>
  </w:num>
  <w:num w:numId="7">
    <w:abstractNumId w:val="8"/>
  </w:num>
  <w:num w:numId="8">
    <w:abstractNumId w:val="2"/>
  </w:num>
  <w:num w:numId="9">
    <w:abstractNumId w:val="1"/>
  </w:num>
  <w:num w:numId="10">
    <w:abstractNumId w:val="3"/>
  </w:num>
  <w:num w:numId="11">
    <w:abstractNumId w:val="13"/>
  </w:num>
  <w:num w:numId="12">
    <w:abstractNumId w:val="9"/>
  </w:num>
  <w:num w:numId="13">
    <w:abstractNumId w:val="7"/>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705"/>
    <w:rsid w:val="002E5B4D"/>
    <w:rsid w:val="002F0DE9"/>
    <w:rsid w:val="003F76B1"/>
    <w:rsid w:val="00623705"/>
    <w:rsid w:val="0063361F"/>
    <w:rsid w:val="007560C9"/>
    <w:rsid w:val="007A6625"/>
    <w:rsid w:val="009840BF"/>
    <w:rsid w:val="00D93C5B"/>
    <w:rsid w:val="00EE20CF"/>
    <w:rsid w:val="00F51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ae">
    <w:name w:val="об"/>
    <w:basedOn w:val="a"/>
    <w:rsid w:val="00D93C5B"/>
    <w:pPr>
      <w:widowControl w:val="0"/>
      <w:suppressAutoHyphens/>
      <w:spacing w:after="0" w:line="240" w:lineRule="auto"/>
      <w:jc w:val="center"/>
    </w:pPr>
    <w:rPr>
      <w:rFonts w:ascii="PT Astra Serif" w:eastAsia="Source Han Sans CN Regular" w:hAnsi="PT Astra Serif" w:cs="Times New Roman"/>
      <w:kern w:val="2"/>
      <w:sz w:val="28"/>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ae">
    <w:name w:val="об"/>
    <w:basedOn w:val="a"/>
    <w:rsid w:val="00D93C5B"/>
    <w:pPr>
      <w:widowControl w:val="0"/>
      <w:suppressAutoHyphens/>
      <w:spacing w:after="0" w:line="240" w:lineRule="auto"/>
      <w:jc w:val="center"/>
    </w:pPr>
    <w:rPr>
      <w:rFonts w:ascii="PT Astra Serif" w:eastAsia="Source Han Sans CN Regular" w:hAnsi="PT Astra Serif" w:cs="Times New Roman"/>
      <w:kern w:val="2"/>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b38" TargetMode="External"/><Relationship Id="rId18" Type="http://schemas.openxmlformats.org/officeDocument/2006/relationships/hyperlink" Target="https://m.edsoo.ru/7f414f3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0" Type="http://schemas.openxmlformats.org/officeDocument/2006/relationships/hyperlink" Target="https://m.edsoo.ru/7f416c48" TargetMode="External"/><Relationship Id="rId29" Type="http://schemas.openxmlformats.org/officeDocument/2006/relationships/hyperlink" Target="https://m.edsoo.ru/7f418d72"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6c48"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fontTable" Target="fontTable.xml"/><Relationship Id="rId10" Type="http://schemas.openxmlformats.org/officeDocument/2006/relationships/hyperlink" Target="https://m.edsoo.ru/7f413b38" TargetMode="External"/><Relationship Id="rId19" Type="http://schemas.openxmlformats.org/officeDocument/2006/relationships/hyperlink" Target="https://m.edsoo.ru/7f416c4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8d72" TargetMode="External"/><Relationship Id="rId48" Type="http://schemas.openxmlformats.org/officeDocument/2006/relationships/hyperlink" Target="https://m.edsoo.ru/7f41b112" TargetMode="External"/><Relationship Id="rId56" Type="http://schemas.openxmlformats.org/officeDocument/2006/relationships/hyperlink" Target="https://m.edsoo.ru/7f41b11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12045</Words>
  <Characters>68661</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крапивникова</dc:creator>
  <cp:lastModifiedBy>Пользователь Windows</cp:lastModifiedBy>
  <cp:revision>10</cp:revision>
  <dcterms:created xsi:type="dcterms:W3CDTF">2024-08-27T08:35:00Z</dcterms:created>
  <dcterms:modified xsi:type="dcterms:W3CDTF">2024-09-08T09:06:00Z</dcterms:modified>
</cp:coreProperties>
</file>